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eastAsia="zh-CN"/>
        </w:rPr>
        <w:t>防城港</w:t>
      </w:r>
      <w:r>
        <w:rPr>
          <w:rFonts w:hint="eastAsia" w:ascii="方正小标宋简体" w:hAnsi="方正小标宋简体" w:eastAsia="方正小标宋简体" w:cs="方正小标宋简体"/>
          <w:b w:val="0"/>
          <w:bCs w:val="0"/>
          <w:color w:val="auto"/>
          <w:sz w:val="44"/>
          <w:szCs w:val="44"/>
          <w:highlight w:val="none"/>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highlight w:val="none"/>
        </w:rPr>
      </w:pPr>
      <w:r>
        <w:rPr>
          <w:rFonts w:hint="eastAsia" w:ascii="方正小标宋简体" w:hAnsi="方正小标宋简体" w:eastAsia="方正小标宋简体" w:cs="方正小标宋简体"/>
          <w:b w:val="0"/>
          <w:bCs w:val="0"/>
          <w:color w:val="auto"/>
          <w:sz w:val="36"/>
          <w:szCs w:val="36"/>
          <w:highlight w:val="none"/>
        </w:rPr>
        <w:t>国有建设用地使用权</w:t>
      </w:r>
      <w:r>
        <w:rPr>
          <w:rFonts w:hint="eastAsia" w:ascii="方正小标宋简体" w:hAnsi="方正小标宋简体" w:eastAsia="方正小标宋简体" w:cs="方正小标宋简体"/>
          <w:b w:val="0"/>
          <w:bCs w:val="0"/>
          <w:color w:val="auto"/>
          <w:sz w:val="36"/>
          <w:szCs w:val="36"/>
          <w:highlight w:val="none"/>
          <w:lang w:eastAsia="zh-CN"/>
        </w:rPr>
        <w:t>首次</w:t>
      </w:r>
      <w:r>
        <w:rPr>
          <w:rFonts w:hint="eastAsia" w:ascii="方正小标宋简体" w:hAnsi="方正小标宋简体" w:eastAsia="方正小标宋简体" w:cs="方正小标宋简体"/>
          <w:b w:val="0"/>
          <w:bCs w:val="0"/>
          <w:color w:val="auto"/>
          <w:sz w:val="36"/>
          <w:szCs w:val="36"/>
          <w:highlight w:val="none"/>
        </w:rPr>
        <w:t>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highlight w:val="none"/>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适用范围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依法取得国有建设用地使用权，可单独申请国有建设用地使用权首次登记。</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二、申请主体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国有建设用地使用权首次登记应由土</w:t>
      </w:r>
      <w:bookmarkStart w:id="0" w:name="_GoBack"/>
      <w:bookmarkEnd w:id="0"/>
      <w:r>
        <w:rPr>
          <w:rFonts w:hint="eastAsia" w:ascii="仿宋_GB2312" w:hAnsi="仿宋_GB2312" w:eastAsia="仿宋_GB2312" w:cs="仿宋_GB2312"/>
          <w:b w:val="0"/>
          <w:bCs w:val="0"/>
          <w:color w:val="auto"/>
          <w:sz w:val="32"/>
          <w:szCs w:val="32"/>
          <w:highlight w:val="none"/>
          <w:lang w:eastAsia="zh-CN"/>
        </w:rPr>
        <w:t>地权属来源材料上记载的国有建设用地使用人申请。</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《中华人民共和国民法典》、</w:t>
      </w:r>
      <w:r>
        <w:rPr>
          <w:rFonts w:hint="eastAsia" w:ascii="仿宋_GB2312" w:hAnsi="仿宋_GB2312" w:eastAsia="仿宋_GB2312" w:cs="仿宋_GB2312"/>
          <w:b w:val="0"/>
          <w:bCs w:val="0"/>
          <w:color w:val="auto"/>
          <w:sz w:val="32"/>
          <w:szCs w:val="32"/>
          <w:highlight w:val="none"/>
        </w:rPr>
        <w:t>《不动产登记暂行条例》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sz w:val="32"/>
          <w:szCs w:val="32"/>
          <w:highlight w:val="none"/>
          <w:lang w:eastAsia="zh-CN"/>
        </w:rPr>
        <w:t>不限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（二）申请人身份证明。</w:t>
      </w:r>
      <w:r>
        <w:rPr>
          <w:rFonts w:hint="eastAsia" w:ascii="仿宋_GB2312" w:hAnsi="仿宋_GB2312" w:eastAsia="仿宋_GB2312" w:cs="仿宋_GB2312"/>
          <w:b w:val="0"/>
          <w:bCs w:val="0"/>
          <w:color w:val="auto"/>
          <w:sz w:val="32"/>
          <w:szCs w:val="32"/>
          <w:highlight w:val="none"/>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（三）土地权属来源材料，包括：</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1.以出让方式取得的，提交国有建设用地使用权出让合同和缴纳土地出让价款的凭证等材料；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2.以划拨方式取得的，提交国有建设用地使用权划拨决定书；</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3.以租赁方式取得的，提交国有建设用地使用权租赁合同和土地租金缴纳凭证；</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4.以作价出资或者入股方式取得的，提交国有建设用地使用权作价出资或者入股批准文件和其他相关材料；</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5.以授权经营方式取得的，提交国有建设用地使用权授权经营批准文件和其他相关材料。</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（四）地籍调查表、宗地图、宗地界址点坐标等地籍调查成果；</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（五）依法应纳税的，提交完税结果材料。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kern w:val="0"/>
          <w:sz w:val="32"/>
          <w:szCs w:val="32"/>
          <w:highlight w:val="none"/>
          <w:lang w:val="en-US" w:eastAsia="zh-CN"/>
        </w:rPr>
        <w:t>六</w:t>
      </w:r>
      <w:r>
        <w:rPr>
          <w:rFonts w:hint="eastAsia" w:ascii="黑体" w:hAnsi="黑体" w:eastAsia="黑体" w:cs="黑体"/>
          <w:b w:val="0"/>
          <w:bCs w:val="0"/>
          <w:color w:val="auto"/>
          <w:kern w:val="0"/>
          <w:sz w:val="32"/>
          <w:szCs w:val="32"/>
          <w:highlight w:val="none"/>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mc:AlternateContent>
          <mc:Choice Requires="wpc">
            <w:drawing>
              <wp:anchor distT="0" distB="0" distL="114300" distR="114300" simplePos="0" relativeHeight="251659264" behindDoc="1" locked="0" layoutInCell="1" allowOverlap="1">
                <wp:simplePos x="0" y="0"/>
                <wp:positionH relativeFrom="column">
                  <wp:posOffset>366395</wp:posOffset>
                </wp:positionH>
                <wp:positionV relativeFrom="paragraph">
                  <wp:posOffset>99695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8.85pt;margin-top:7.8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zXIhN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Ps1yIT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YjAd7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78rtht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88GMv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ohI3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YjAd7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zwYy9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color w:val="auto"/>
          <w:kern w:val="0"/>
          <w:sz w:val="32"/>
          <w:szCs w:val="32"/>
          <w:highlight w:val="none"/>
          <w:lang w:val="en-US" w:eastAsia="zh-CN"/>
        </w:rPr>
      </w:pPr>
    </w:p>
    <w:p>
      <w:pPr>
        <w:keepNext w:val="0"/>
        <w:keepLines w:val="0"/>
        <w:pageBreakBefore w:val="0"/>
        <w:widowControl w:val="0"/>
        <w:numPr>
          <w:ilvl w:val="0"/>
          <w:numId w:val="1"/>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zh-CN"/>
        </w:rPr>
      </w:pPr>
      <w:r>
        <w:rPr>
          <w:rFonts w:hint="eastAsia" w:ascii="仿宋_GB2312" w:hAnsi="仿宋_GB2312" w:eastAsia="仿宋_GB2312" w:cs="仿宋_GB2312"/>
          <w:b w:val="0"/>
          <w:bCs w:val="0"/>
          <w:color w:val="auto"/>
          <w:kern w:val="0"/>
          <w:sz w:val="32"/>
          <w:szCs w:val="32"/>
          <w:highlight w:val="none"/>
          <w:lang w:val="en-US" w:eastAsia="zh-CN"/>
        </w:rPr>
        <w:t>法定办结时限：30个工作日，</w:t>
      </w:r>
      <w:r>
        <w:rPr>
          <w:rFonts w:hint="eastAsia" w:ascii="仿宋_GB2312" w:hAnsi="仿宋_GB2312" w:eastAsia="仿宋_GB2312" w:cs="仿宋_GB2312"/>
          <w:b w:val="0"/>
          <w:bCs w:val="0"/>
          <w:color w:val="auto"/>
          <w:kern w:val="0"/>
          <w:sz w:val="32"/>
          <w:szCs w:val="32"/>
          <w:highlight w:val="none"/>
          <w:lang w:val="zh-CN" w:eastAsia="zh-CN"/>
        </w:rPr>
        <w:t>承诺办结时限：</w:t>
      </w:r>
      <w:r>
        <w:rPr>
          <w:rFonts w:hint="eastAsia" w:ascii="仿宋_GB2312" w:hAnsi="仿宋_GB2312" w:eastAsia="仿宋_GB2312" w:cs="仿宋_GB2312"/>
          <w:b w:val="0"/>
          <w:bCs w:val="0"/>
          <w:color w:val="auto"/>
          <w:kern w:val="0"/>
          <w:sz w:val="32"/>
          <w:szCs w:val="32"/>
          <w:highlight w:val="none"/>
          <w:lang w:val="en-US" w:eastAsia="zh-CN"/>
        </w:rPr>
        <w:t>5</w:t>
      </w:r>
      <w:r>
        <w:rPr>
          <w:rFonts w:hint="eastAsia" w:ascii="仿宋_GB2312" w:hAnsi="仿宋_GB2312" w:eastAsia="仿宋_GB2312" w:cs="仿宋_GB2312"/>
          <w:b w:val="0"/>
          <w:bCs w:val="0"/>
          <w:color w:val="auto"/>
          <w:kern w:val="0"/>
          <w:sz w:val="32"/>
          <w:szCs w:val="32"/>
          <w:highlight w:val="none"/>
          <w:lang w:val="zh-CN" w:eastAsia="zh-CN"/>
        </w:rPr>
        <w:t>个工作日。</w:t>
      </w:r>
      <w:r>
        <w:rPr>
          <w:rFonts w:hint="eastAsia" w:ascii="仿宋_GB2312" w:hAnsi="仿宋_GB2312" w:eastAsia="仿宋_GB2312" w:cs="仿宋_GB2312"/>
          <w:b w:val="0"/>
          <w:bCs w:val="0"/>
          <w:color w:val="auto"/>
          <w:kern w:val="0"/>
          <w:sz w:val="32"/>
          <w:szCs w:val="32"/>
          <w:highlight w:val="none"/>
          <w:lang w:val="zh-CN"/>
        </w:rPr>
        <w:t>若需公告的，公告所需时间不计算在登记办证期限内。</w:t>
      </w:r>
    </w:p>
    <w:p>
      <w:pPr>
        <w:keepNext w:val="0"/>
        <w:keepLines w:val="0"/>
        <w:pageBreakBefore w:val="0"/>
        <w:widowControl w:val="0"/>
        <w:numPr>
          <w:ilvl w:val="0"/>
          <w:numId w:val="1"/>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（一）依据：发改价格规〔2016〕2559号、财税〔2019〕45号、财税〔2019〕53号、财政部公告2019年第76号。</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（二）标准：</w:t>
      </w:r>
      <w:r>
        <w:rPr>
          <w:rFonts w:hint="eastAsia" w:ascii="仿宋_GB2312" w:hAnsi="仿宋_GB2312" w:eastAsia="仿宋_GB2312" w:cs="仿宋_GB2312"/>
          <w:b w:val="0"/>
          <w:bCs w:val="0"/>
          <w:color w:val="auto"/>
          <w:kern w:val="0"/>
          <w:sz w:val="32"/>
          <w:szCs w:val="32"/>
          <w:highlight w:val="none"/>
          <w:lang w:eastAsia="zh-CN"/>
        </w:rPr>
        <w:t>550元/件。</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rPr>
        <w:t>工本费</w:t>
      </w:r>
      <w:r>
        <w:rPr>
          <w:rFonts w:hint="eastAsia" w:ascii="仿宋_GB2312" w:hAnsi="仿宋_GB2312" w:eastAsia="仿宋_GB2312" w:cs="仿宋_GB2312"/>
          <w:b w:val="0"/>
          <w:bCs w:val="0"/>
          <w:color w:val="auto"/>
          <w:kern w:val="0"/>
          <w:sz w:val="32"/>
          <w:szCs w:val="32"/>
          <w:highlight w:val="none"/>
          <w:lang w:val="en-US" w:eastAsia="zh-CN"/>
        </w:rPr>
        <w:t>10元/本（核发一本证书免收工本费，</w:t>
      </w:r>
      <w:r>
        <w:rPr>
          <w:rFonts w:hint="eastAsia" w:ascii="仿宋_GB2312" w:hAnsi="仿宋_GB2312" w:eastAsia="仿宋_GB2312" w:cs="仿宋_GB2312"/>
          <w:b w:val="0"/>
          <w:bCs w:val="0"/>
          <w:color w:val="auto"/>
          <w:kern w:val="0"/>
          <w:sz w:val="32"/>
          <w:szCs w:val="32"/>
          <w:highlight w:val="none"/>
        </w:rPr>
        <w:t>每增加一本加收证书</w:t>
      </w:r>
      <w:r>
        <w:rPr>
          <w:rFonts w:hint="eastAsia" w:ascii="仿宋_GB2312" w:hAnsi="仿宋_GB2312" w:eastAsia="仿宋_GB2312" w:cs="仿宋_GB2312"/>
          <w:b w:val="0"/>
          <w:bCs w:val="0"/>
          <w:color w:val="auto"/>
          <w:kern w:val="0"/>
          <w:sz w:val="32"/>
          <w:szCs w:val="32"/>
          <w:highlight w:val="none"/>
          <w:lang w:eastAsia="zh-CN"/>
        </w:rPr>
        <w:t>工本费</w:t>
      </w:r>
      <w:r>
        <w:rPr>
          <w:rFonts w:hint="eastAsia" w:ascii="仿宋_GB2312" w:hAnsi="仿宋_GB2312" w:eastAsia="仿宋_GB2312" w:cs="仿宋_GB2312"/>
          <w:b w:val="0"/>
          <w:bCs w:val="0"/>
          <w:color w:val="auto"/>
          <w:kern w:val="0"/>
          <w:sz w:val="32"/>
          <w:szCs w:val="32"/>
          <w:highlight w:val="none"/>
        </w:rPr>
        <w:t>10元</w:t>
      </w:r>
      <w:r>
        <w:rPr>
          <w:rFonts w:hint="eastAsia" w:ascii="仿宋_GB2312" w:hAnsi="仿宋_GB2312" w:eastAsia="仿宋_GB2312" w:cs="仿宋_GB2312"/>
          <w:b w:val="0"/>
          <w:bCs w:val="0"/>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（三）收费减免</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1.廉租住房、公共租赁住房、经济适用住房和棚户区改造安置住房办理不动产登记，免收登记费。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2.申请与房屋配套的车库、车位、储藏室等登记，不单独核发不动产权属证书的，免收登记费。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3.申请办理车库、车位、储藏室等登记，单独核发不动产权属证书或登记证明的，不动产登记费减按住宅类不动产登记每件80元收取。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4.小微企业（含个体工商户）申请不动产登记的，免收登记费。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5.易地扶贫搬迁项目涉及的不动产登记，免收登记费。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6.用于提供社区养老、托育、家政服务的房产、土地不动产登记，免收登记费。</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（一）</w:t>
      </w:r>
      <w:r>
        <w:rPr>
          <w:rFonts w:hint="eastAsia" w:ascii="仿宋_GB2312" w:hAnsi="仿宋_GB2312" w:eastAsia="仿宋_GB2312" w:cs="仿宋_GB2312"/>
          <w:b w:val="0"/>
          <w:bCs w:val="0"/>
          <w:color w:val="auto"/>
          <w:kern w:val="0"/>
          <w:sz w:val="32"/>
          <w:szCs w:val="32"/>
          <w:highlight w:val="none"/>
        </w:rPr>
        <w:t>申请人需核验身份证明</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（二）</w:t>
      </w:r>
      <w:r>
        <w:rPr>
          <w:rFonts w:hint="eastAsia" w:ascii="仿宋_GB2312" w:hAnsi="仿宋_GB2312" w:eastAsia="仿宋_GB2312" w:cs="仿宋_GB2312"/>
          <w:b w:val="0"/>
          <w:bCs w:val="0"/>
          <w:color w:val="auto"/>
          <w:kern w:val="0"/>
          <w:sz w:val="32"/>
          <w:szCs w:val="32"/>
          <w:highlight w:val="none"/>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（三）</w:t>
      </w:r>
      <w:r>
        <w:rPr>
          <w:rFonts w:hint="eastAsia" w:ascii="仿宋_GB2312" w:hAnsi="仿宋_GB2312" w:eastAsia="仿宋_GB2312" w:cs="仿宋_GB2312"/>
          <w:b w:val="0"/>
          <w:bCs w:val="0"/>
          <w:color w:val="auto"/>
          <w:kern w:val="0"/>
          <w:sz w:val="32"/>
          <w:szCs w:val="32"/>
          <w:highlight w:val="none"/>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125E20"/>
    <w:rsid w:val="04267B2D"/>
    <w:rsid w:val="06E83D9E"/>
    <w:rsid w:val="08381BDD"/>
    <w:rsid w:val="09440A55"/>
    <w:rsid w:val="0C5019EF"/>
    <w:rsid w:val="0EA27EB9"/>
    <w:rsid w:val="0F977B31"/>
    <w:rsid w:val="1021389E"/>
    <w:rsid w:val="10D73F5D"/>
    <w:rsid w:val="118E0AC0"/>
    <w:rsid w:val="12A91D2F"/>
    <w:rsid w:val="156C6647"/>
    <w:rsid w:val="158D0509"/>
    <w:rsid w:val="15BD0B71"/>
    <w:rsid w:val="167C182F"/>
    <w:rsid w:val="18355516"/>
    <w:rsid w:val="192817FA"/>
    <w:rsid w:val="19CE05F3"/>
    <w:rsid w:val="1AF8344E"/>
    <w:rsid w:val="1BBD091F"/>
    <w:rsid w:val="1BC25925"/>
    <w:rsid w:val="1CB25FAA"/>
    <w:rsid w:val="1DC22A98"/>
    <w:rsid w:val="1E3D5D47"/>
    <w:rsid w:val="207B2B57"/>
    <w:rsid w:val="20855235"/>
    <w:rsid w:val="20DB1848"/>
    <w:rsid w:val="20FD356C"/>
    <w:rsid w:val="28D92B11"/>
    <w:rsid w:val="294A6192"/>
    <w:rsid w:val="2DFF51EF"/>
    <w:rsid w:val="2EE43FBD"/>
    <w:rsid w:val="325356E2"/>
    <w:rsid w:val="33023899"/>
    <w:rsid w:val="33092244"/>
    <w:rsid w:val="351915EB"/>
    <w:rsid w:val="39991390"/>
    <w:rsid w:val="3A0B4AF4"/>
    <w:rsid w:val="3A7206CF"/>
    <w:rsid w:val="3DAD4B25"/>
    <w:rsid w:val="3ED93654"/>
    <w:rsid w:val="3F512FA9"/>
    <w:rsid w:val="402266F3"/>
    <w:rsid w:val="413C79DE"/>
    <w:rsid w:val="432B082D"/>
    <w:rsid w:val="43547FC2"/>
    <w:rsid w:val="44A1408B"/>
    <w:rsid w:val="471C7F42"/>
    <w:rsid w:val="4A17094B"/>
    <w:rsid w:val="4B1355B6"/>
    <w:rsid w:val="51D0668C"/>
    <w:rsid w:val="52727066"/>
    <w:rsid w:val="544D7D8B"/>
    <w:rsid w:val="55E4434A"/>
    <w:rsid w:val="58466368"/>
    <w:rsid w:val="5A925F5B"/>
    <w:rsid w:val="5ACE166D"/>
    <w:rsid w:val="5BC07095"/>
    <w:rsid w:val="5F622211"/>
    <w:rsid w:val="62FD1D2B"/>
    <w:rsid w:val="64216B3E"/>
    <w:rsid w:val="66876902"/>
    <w:rsid w:val="67024A05"/>
    <w:rsid w:val="67A755AC"/>
    <w:rsid w:val="6902222B"/>
    <w:rsid w:val="6CBE3CC9"/>
    <w:rsid w:val="6D7777CF"/>
    <w:rsid w:val="6E5838BA"/>
    <w:rsid w:val="710508AD"/>
    <w:rsid w:val="71070BFB"/>
    <w:rsid w:val="741B7E01"/>
    <w:rsid w:val="74973111"/>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2150</Words>
  <Characters>2219</Characters>
  <Lines>0</Lines>
  <Paragraphs>0</Paragraphs>
  <TotalTime>0</TotalTime>
  <ScaleCrop>false</ScaleCrop>
  <LinksUpToDate>false</LinksUpToDate>
  <CharactersWithSpaces>2219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B3C2D5E1C9774C15B0F7066413B39278_13</vt:lpwstr>
  </property>
  <property fmtid="{D5CDD505-2E9C-101B-9397-08002B2CF9AE}" pid="4" name="KSOTemplateDocerSaveRecord">
    <vt:lpwstr>eyJoZGlkIjoiNDJmZjk3OTY0NWZkYjgxMWMxNjhmNDQ0MGQyNTkwMjYiLCJ1c2VySWQiOiI3Njc3MDAxNjEifQ==</vt:lpwstr>
  </property>
</Properties>
</file>