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防城港市不动产登记中心服务指南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在建建筑物抵押登记转现房抵押权首次登记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一、</w:t>
      </w: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市本级辖区范围内在建建筑物抵押转现房抵押登记可申请在建建筑物抵押登记转现房抵押权首次登记。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在建建筑物抵押登记转现房抵押权首次登记应</w:t>
      </w:r>
      <w:r>
        <w:rPr>
          <w:rFonts w:hint="eastAsia" w:ascii="仿宋_GB2312" w:hAnsi="仿宋_GB2312" w:eastAsia="仿宋_GB2312" w:cs="仿宋_GB2312"/>
          <w:b w:val="0"/>
          <w:bCs w:val="0"/>
          <w:color w:val="auto"/>
          <w:kern w:val="0"/>
          <w:sz w:val="32"/>
          <w:szCs w:val="32"/>
        </w:rPr>
        <w:t>由不动产登记簿记载的</w:t>
      </w:r>
      <w:r>
        <w:rPr>
          <w:rFonts w:hint="eastAsia" w:ascii="仿宋_GB2312" w:hAnsi="仿宋_GB2312" w:eastAsia="仿宋_GB2312" w:cs="仿宋_GB2312"/>
          <w:b w:val="0"/>
          <w:bCs w:val="0"/>
          <w:color w:val="auto"/>
          <w:kern w:val="0"/>
          <w:sz w:val="32"/>
          <w:szCs w:val="32"/>
          <w:lang w:val="en-US" w:eastAsia="zh-CN"/>
        </w:rPr>
        <w:t>抵押人和抵押权人双方当事人共同申请。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（一）不动产登记申请表。（不动产登记机构提供）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lang w:val="en-US" w:eastAsia="zh-CN"/>
        </w:rPr>
        <w:t>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（三）不动产登记证明。（原件，不动产电子证照的无需提供）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仿宋_GB2312" w:hAnsi="仿宋_GB2312" w:eastAsia="仿宋_GB2312" w:cs="仿宋_GB2312"/>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290195</wp:posOffset>
                </wp:positionH>
                <wp:positionV relativeFrom="paragraph">
                  <wp:posOffset>340995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2.85pt;margin-top:26.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KbxeQ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Cm8XkC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vnsF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IOXA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L4qU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IsNQ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vnsF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ipT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（一）依据：发改价格规〔2016〕2559号、财税〔2019〕45号、财税〔2019〕53号、财政部公告2019年第76号。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lang w:eastAsia="zh-CN"/>
        </w:rPr>
        <w:t>住宅</w:t>
      </w:r>
      <w:r>
        <w:rPr>
          <w:rFonts w:hint="eastAsia" w:ascii="仿宋_GB2312" w:hAnsi="仿宋_GB2312" w:eastAsia="仿宋_GB2312" w:cs="仿宋_GB2312"/>
          <w:b w:val="0"/>
          <w:bCs w:val="0"/>
          <w:color w:val="auto"/>
          <w:kern w:val="0"/>
          <w:sz w:val="32"/>
          <w:szCs w:val="32"/>
          <w:lang w:val="en-US" w:eastAsia="zh-CN"/>
        </w:rPr>
        <w:t>80元/件，非住宅</w:t>
      </w:r>
      <w:r>
        <w:rPr>
          <w:rFonts w:hint="eastAsia" w:ascii="仿宋_GB2312" w:hAnsi="仿宋_GB2312" w:eastAsia="仿宋_GB2312" w:cs="仿宋_GB2312"/>
          <w:b w:val="0"/>
          <w:bCs w:val="0"/>
          <w:color w:val="auto"/>
          <w:kern w:val="0"/>
          <w:sz w:val="32"/>
          <w:szCs w:val="32"/>
          <w:lang w:eastAsia="zh-CN"/>
        </w:rPr>
        <w:t>550元/件。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（三）收费减免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2.申请与房屋配套的车库、车位、储藏室等登记，不单独核发不动产权属证书的，免收登记。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4.小微企业（含个体工商户）申请不动产登记的，免收登记费。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5.易地扶贫搬迁项目涉及的不动产登记，免收登记费。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6.用于提供社区</w:t>
      </w:r>
      <w:bookmarkStart w:id="0" w:name="_GoBack"/>
      <w:bookmarkEnd w:id="0"/>
      <w:r>
        <w:rPr>
          <w:rFonts w:hint="eastAsia" w:ascii="仿宋_GB2312" w:hAnsi="仿宋_GB2312" w:eastAsia="仿宋_GB2312" w:cs="仿宋_GB2312"/>
          <w:b w:val="0"/>
          <w:bCs w:val="0"/>
          <w:color w:val="auto"/>
          <w:kern w:val="0"/>
          <w:sz w:val="32"/>
          <w:szCs w:val="32"/>
          <w:lang w:val="en-US" w:eastAsia="zh-CN"/>
        </w:rPr>
        <w:t>养老、托育、家政服务的房产、土地不动产登记，免收登记费。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w:t>
      </w:r>
      <w:r>
        <w:rPr>
          <w:rFonts w:hint="eastAsia" w:ascii="仿宋_GB2312" w:hAnsi="仿宋_GB2312" w:eastAsia="仿宋_GB2312" w:cs="仿宋_GB2312"/>
          <w:b w:val="0"/>
          <w:bCs w:val="0"/>
          <w:color w:val="auto"/>
          <w:kern w:val="0"/>
          <w:sz w:val="32"/>
          <w:szCs w:val="32"/>
        </w:rPr>
        <w:t>申请人需核验身份证明</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地址：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对外服务时间：周一至周五（节假日除外），上午9∶00—12∶00，下午13∶30—16∶30。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咨询电话：0770-2882370。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A631516"/>
    <w:rsid w:val="0D5A4DF7"/>
    <w:rsid w:val="0EA27EB9"/>
    <w:rsid w:val="0F977B31"/>
    <w:rsid w:val="1021389E"/>
    <w:rsid w:val="10D73F5D"/>
    <w:rsid w:val="118E0AC0"/>
    <w:rsid w:val="12A91D2F"/>
    <w:rsid w:val="156C6647"/>
    <w:rsid w:val="167C182F"/>
    <w:rsid w:val="18355516"/>
    <w:rsid w:val="192817FA"/>
    <w:rsid w:val="19CE05F3"/>
    <w:rsid w:val="1AF8344E"/>
    <w:rsid w:val="1BBD091F"/>
    <w:rsid w:val="1BDB6947"/>
    <w:rsid w:val="1CB25FAA"/>
    <w:rsid w:val="1DC22A98"/>
    <w:rsid w:val="1E3D5D47"/>
    <w:rsid w:val="1F156F43"/>
    <w:rsid w:val="207B2B57"/>
    <w:rsid w:val="20855235"/>
    <w:rsid w:val="20DB1848"/>
    <w:rsid w:val="20FD356C"/>
    <w:rsid w:val="28D92B11"/>
    <w:rsid w:val="294A6192"/>
    <w:rsid w:val="2DFF51EF"/>
    <w:rsid w:val="2EE43FBD"/>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9371302"/>
    <w:rsid w:val="4A17094B"/>
    <w:rsid w:val="4B1355B6"/>
    <w:rsid w:val="52727066"/>
    <w:rsid w:val="544D7D8B"/>
    <w:rsid w:val="55E4434A"/>
    <w:rsid w:val="58466368"/>
    <w:rsid w:val="5A925F5B"/>
    <w:rsid w:val="5ACE166D"/>
    <w:rsid w:val="5BC07095"/>
    <w:rsid w:val="5CAA098C"/>
    <w:rsid w:val="5F622211"/>
    <w:rsid w:val="62FD1D2B"/>
    <w:rsid w:val="64216B3E"/>
    <w:rsid w:val="66876902"/>
    <w:rsid w:val="67024A05"/>
    <w:rsid w:val="67A755AC"/>
    <w:rsid w:val="6902222B"/>
    <w:rsid w:val="6CBE3CC9"/>
    <w:rsid w:val="6D7777CF"/>
    <w:rsid w:val="6E5838BA"/>
    <w:rsid w:val="710508AD"/>
    <w:rsid w:val="71070BFB"/>
    <w:rsid w:val="741B7E01"/>
    <w:rsid w:val="7B6E3FBF"/>
    <w:rsid w:val="7B9F3CBE"/>
    <w:rsid w:val="7EBA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1907</Words>
  <Characters>1970</Characters>
  <Lines>0</Lines>
  <Paragraphs>0</Paragraphs>
  <TotalTime>5</TotalTime>
  <ScaleCrop>false</ScaleCrop>
  <LinksUpToDate>false</LinksUpToDate>
  <CharactersWithSpaces>1970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011B0C3DD1EE4F8CA9BAA112EA9C01C8_13</vt:lpwstr>
  </property>
  <property fmtid="{D5CDD505-2E9C-101B-9397-08002B2CF9AE}" pid="4" name="KSOTemplateDocerSaveRecord">
    <vt:lpwstr>eyJoZGlkIjoiZjlkYThjNTM3NjEzZGQ2Y2ExOTlhYTdkMjdjMmZkNGIiLCJ1c2VySWQiOiI1Mjc0NjAzMTcifQ==</vt:lpwstr>
  </property>
</Properties>
</file>