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已经登记的国有建设用地使用权及房屋所有权，有下列情形的，当事人可申请注销登记：a)不动产灭失的；b)权利人放弃权利的；c)因依法没收、征收、收回导致不动产权利消灭的；d)因人民法院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仲裁机构的生效法律文书致使国有建设用地使用权及房屋所有权消灭的；e)法律、行政法规规定的其他情形。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国有建设用地使用权及房屋所有权注销登记应由不动产登记簿记载的权利人申请。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其灭失的材料；b)权利人放弃国有建设用地使用权及房屋所有权的，提交权利人放弃权利的书面文件。设有抵押权、地役权、居住权或者已经办理预告登记、查封登记的，需提交抵押权人、地役权人、居住权人、预告登记权利人、查封机关同意注销的书面材料；c)依法没收、征收、收回不动产的，提交人民政府或者有权机关出具的生效决定书；d)因人民法院或者仲裁机构生效法律文书导致国有建设用地使用权及房屋所有权消灭的，提交人民法院或者仲裁机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w:t>
      </w:r>
      <w:bookmarkStart w:id="0" w:name="_GoBack"/>
      <w:bookmarkEnd w:id="0"/>
      <w:r>
        <w:rPr>
          <w:rFonts w:hint="eastAsia" w:ascii="仿宋_GB2312" w:hAnsi="仿宋_GB2312" w:eastAsia="仿宋_GB2312" w:cs="仿宋_GB2312"/>
          <w:bCs/>
          <w:color w:val="auto"/>
          <w:kern w:val="0"/>
          <w:sz w:val="32"/>
          <w:szCs w:val="32"/>
        </w:rPr>
        <w:t>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56C6647"/>
    <w:rsid w:val="18355516"/>
    <w:rsid w:val="19CE05F3"/>
    <w:rsid w:val="1BBD091F"/>
    <w:rsid w:val="1CB25FAA"/>
    <w:rsid w:val="1E3D5D47"/>
    <w:rsid w:val="1F6D40BB"/>
    <w:rsid w:val="20855235"/>
    <w:rsid w:val="20DB1848"/>
    <w:rsid w:val="27934269"/>
    <w:rsid w:val="292937D4"/>
    <w:rsid w:val="294A6192"/>
    <w:rsid w:val="2DFF51EF"/>
    <w:rsid w:val="2EE43FBD"/>
    <w:rsid w:val="325356E2"/>
    <w:rsid w:val="33092244"/>
    <w:rsid w:val="351915EB"/>
    <w:rsid w:val="370D602C"/>
    <w:rsid w:val="39991390"/>
    <w:rsid w:val="3A0B4AF4"/>
    <w:rsid w:val="3DAD4B25"/>
    <w:rsid w:val="40F877F0"/>
    <w:rsid w:val="413C79DE"/>
    <w:rsid w:val="432B082D"/>
    <w:rsid w:val="43547FC2"/>
    <w:rsid w:val="4A17094B"/>
    <w:rsid w:val="544D7D8B"/>
    <w:rsid w:val="55E4434A"/>
    <w:rsid w:val="58466368"/>
    <w:rsid w:val="5ACE166D"/>
    <w:rsid w:val="5F622211"/>
    <w:rsid w:val="64216B3E"/>
    <w:rsid w:val="67A755AC"/>
    <w:rsid w:val="751B1675"/>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1995</Words>
  <Characters>2049</Characters>
  <Lines>0</Lines>
  <Paragraphs>0</Paragraphs>
  <TotalTime>0</TotalTime>
  <ScaleCrop>false</ScaleCrop>
  <LinksUpToDate>false</LinksUpToDate>
  <CharactersWithSpaces>2049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CA313E8DBDD24C06B3EFEAE9BF7A2719_13</vt:lpwstr>
  </property>
  <property fmtid="{D5CDD505-2E9C-101B-9397-08002B2CF9AE}" pid="4" name="KSOTemplateDocerSaveRecord">
    <vt:lpwstr>eyJoZGlkIjoiNDJmZjk3OTY0NWZkYjgxMWMxNjhmNDQ0MGQyNTkwMjYiLCJ1c2VySWQiOiI3Njc3MDAxNjEifQ==</vt:lpwstr>
  </property>
</Properties>
</file>