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国有建设用地使用权地役权注销登记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已经登记的地役权，有下列情形的，当事人可申请地役权注销登记：a)地役权期限届满的；b)供役地、需役地归于同一主体的；c)供役地或者需役地权利消灭的；d)人民法院、仲裁机构的生效法律文书等导致地役权消灭的；e)依法解除地役权合同的；f)需役地发生转移，当事人拒绝一并申请地役权转移登记的；g)其他导致地役权消灭的事由。</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（一）当事人依法解除地役权</w:t>
      </w:r>
      <w:r>
        <w:rPr>
          <w:rFonts w:hint="eastAsia" w:ascii="仿宋_GB2312" w:hAnsi="仿宋_GB2312" w:eastAsia="仿宋_GB2312" w:cs="仿宋_GB2312"/>
          <w:color w:val="auto"/>
          <w:sz w:val="32"/>
          <w:szCs w:val="32"/>
          <w:highlight w:val="none"/>
          <w:lang w:val="en-US" w:eastAsia="zh-CN"/>
        </w:rPr>
        <w:t>合同的，应由供役地、需役地双方当事人共同申请，其他情形可单方申请。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b w:val="0"/>
          <w:bCs w:val="0"/>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（三）不动产登记证明。（原件，不动产电子证照的无需提供）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（四）地役权发生注销的材料。</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bookmarkStart w:id="0" w:name="_GoBack"/>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40" w:firstLineChars="300"/>
                                <w:rPr>
                                  <w:rFonts w:hint="eastAsia"/>
                                  <w:lang w:val="en-US" w:eastAsia="zh-CN"/>
                                </w:rPr>
                              </w:pPr>
                              <w:r>
                                <w:rPr>
                                  <w:rFonts w:hint="eastAsia"/>
                                  <w:sz w:val="18"/>
                                  <w:szCs w:val="18"/>
                                  <w:lang w:eastAsia="zh-CN"/>
                                </w:rPr>
                                <w:t>注销</w:t>
                              </w: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ind w:firstLine="540" w:firstLineChars="300"/>
                          <w:rPr>
                            <w:rFonts w:hint="eastAsia"/>
                            <w:lang w:val="en-US" w:eastAsia="zh-CN"/>
                          </w:rPr>
                        </w:pPr>
                        <w:r>
                          <w:rPr>
                            <w:rFonts w:hint="eastAsia"/>
                            <w:sz w:val="18"/>
                            <w:szCs w:val="18"/>
                            <w:lang w:eastAsia="zh-CN"/>
                          </w:rPr>
                          <w:t>注销</w:t>
                        </w:r>
                      </w:p>
                    </w:txbxContent>
                  </v:textbox>
                </v:rect>
                <w10:wrap type="tight"/>
              </v:group>
            </w:pict>
          </mc:Fallback>
        </mc:AlternateContent>
      </w:r>
      <w:bookmarkEnd w:id="0"/>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color w:val="auto"/>
          <w:sz w:val="32"/>
          <w:szCs w:val="32"/>
          <w:lang w:val="en-US" w:eastAsia="zh-CN"/>
        </w:rPr>
        <w:t>（四）地役权发生注销的材料:a</w:t>
      </w:r>
      <w:r>
        <w:rPr>
          <w:rFonts w:hint="eastAsia" w:ascii="仿宋_GB2312" w:hAnsi="仿宋_GB2312" w:eastAsia="仿宋_GB2312" w:cs="仿宋_GB2312"/>
          <w:bCs/>
          <w:color w:val="auto"/>
          <w:kern w:val="0"/>
          <w:sz w:val="32"/>
          <w:szCs w:val="32"/>
          <w:lang w:val="en-US" w:eastAsia="zh-CN"/>
        </w:rPr>
        <w:t>)供役地、需役地归于同一人的，提交供役地、需役地归于同一人的材料；b)供役地或者需役地权利消灭的，提交相应材料；c)人民法院、仲裁机构生效法律文书等导致地役权消灭的，提交人民法院、仲裁机构的生效法律文书等材料；d)依法解除地役权合同的，提交当事人解除地役权合同的协议；e)需役地发生转移，当事人拒绝一并申请地役权转移登记的，提交拒绝办理地役权转移登记的书面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264AF"/>
    <w:multiLevelType w:val="singleLevel"/>
    <w:tmpl w:val="A1B264AF"/>
    <w:lvl w:ilvl="0" w:tentative="0">
      <w:start w:val="3"/>
      <w:numFmt w:val="chineseCounting"/>
      <w:suff w:val="nothing"/>
      <w:lvlText w:val="%1、"/>
      <w:lvlJc w:val="left"/>
      <w:rPr>
        <w:rFonts w:hint="eastAsia"/>
      </w:rPr>
    </w:lvl>
  </w:abstractNum>
  <w:abstractNum w:abstractNumId="1">
    <w:nsid w:val="F8B32B5F"/>
    <w:multiLevelType w:val="singleLevel"/>
    <w:tmpl w:val="F8B32B5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7BF4E93"/>
    <w:rsid w:val="08381BDD"/>
    <w:rsid w:val="09440A55"/>
    <w:rsid w:val="0EA27EB9"/>
    <w:rsid w:val="0F977B31"/>
    <w:rsid w:val="1021389E"/>
    <w:rsid w:val="10D73F5D"/>
    <w:rsid w:val="118E0AC0"/>
    <w:rsid w:val="12A91D2F"/>
    <w:rsid w:val="156C6647"/>
    <w:rsid w:val="167C182F"/>
    <w:rsid w:val="17771A0E"/>
    <w:rsid w:val="18355516"/>
    <w:rsid w:val="192817FA"/>
    <w:rsid w:val="19CE05F3"/>
    <w:rsid w:val="1AF8344E"/>
    <w:rsid w:val="1BBD091F"/>
    <w:rsid w:val="1CB25FAA"/>
    <w:rsid w:val="1DC22A98"/>
    <w:rsid w:val="1E3D5D47"/>
    <w:rsid w:val="1FB44D91"/>
    <w:rsid w:val="207B2B57"/>
    <w:rsid w:val="20855235"/>
    <w:rsid w:val="20DB1848"/>
    <w:rsid w:val="20FD356C"/>
    <w:rsid w:val="28D92B11"/>
    <w:rsid w:val="294A6192"/>
    <w:rsid w:val="29BB50FC"/>
    <w:rsid w:val="2BBB6050"/>
    <w:rsid w:val="2DFF51EF"/>
    <w:rsid w:val="2EE43FBD"/>
    <w:rsid w:val="325356E2"/>
    <w:rsid w:val="33023899"/>
    <w:rsid w:val="33092244"/>
    <w:rsid w:val="351915EB"/>
    <w:rsid w:val="360E42FD"/>
    <w:rsid w:val="39991390"/>
    <w:rsid w:val="3A0B4AF4"/>
    <w:rsid w:val="3A7206CF"/>
    <w:rsid w:val="3D9F37A9"/>
    <w:rsid w:val="3DAD4B25"/>
    <w:rsid w:val="3ED93654"/>
    <w:rsid w:val="3F512FA9"/>
    <w:rsid w:val="402266F3"/>
    <w:rsid w:val="413C79DE"/>
    <w:rsid w:val="432B082D"/>
    <w:rsid w:val="43547FC2"/>
    <w:rsid w:val="44A1408B"/>
    <w:rsid w:val="471C7F42"/>
    <w:rsid w:val="4A17094B"/>
    <w:rsid w:val="4B1355B6"/>
    <w:rsid w:val="4CBE1E89"/>
    <w:rsid w:val="4E6C58B6"/>
    <w:rsid w:val="52727066"/>
    <w:rsid w:val="544D7D8B"/>
    <w:rsid w:val="55E4434A"/>
    <w:rsid w:val="58466368"/>
    <w:rsid w:val="5A925F5B"/>
    <w:rsid w:val="5ACE166D"/>
    <w:rsid w:val="5BC07095"/>
    <w:rsid w:val="5F622211"/>
    <w:rsid w:val="62FD1D2B"/>
    <w:rsid w:val="64216B3E"/>
    <w:rsid w:val="66876902"/>
    <w:rsid w:val="67024A05"/>
    <w:rsid w:val="67A755AC"/>
    <w:rsid w:val="6902222B"/>
    <w:rsid w:val="6CBE3CC9"/>
    <w:rsid w:val="6D7777CF"/>
    <w:rsid w:val="6E5838BA"/>
    <w:rsid w:val="710508AD"/>
    <w:rsid w:val="71070BFB"/>
    <w:rsid w:val="71F3722E"/>
    <w:rsid w:val="723034FE"/>
    <w:rsid w:val="741B7E0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2079</Words>
  <Characters>2136</Characters>
  <Lines>0</Lines>
  <Paragraphs>0</Paragraphs>
  <TotalTime>0</TotalTime>
  <ScaleCrop>false</ScaleCrop>
  <LinksUpToDate>false</LinksUpToDate>
  <CharactersWithSpaces>2136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6D3922E6F3D5437B95607E93E80FE65D_13</vt:lpwstr>
  </property>
  <property fmtid="{D5CDD505-2E9C-101B-9397-08002B2CF9AE}" pid="4" name="KSOTemplateDocerSaveRecord">
    <vt:lpwstr>eyJoZGlkIjoiNDJmZjk3OTY0NWZkYjgxMWMxNjhmNDQ0MGQyNTkwMjYiLCJ1c2VySWQiOiI3Njc3MDAxNjEifQ==</vt:lpwstr>
  </property>
</Properties>
</file>