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CBA" w:rsidRPr="007462B5" w:rsidRDefault="008F5CBA" w:rsidP="0091789E">
      <w:pPr>
        <w:rPr>
          <w:rFonts w:ascii="黑体" w:eastAsia="黑体" w:hAnsi="黑体"/>
          <w:sz w:val="28"/>
          <w:szCs w:val="28"/>
        </w:rPr>
      </w:pPr>
      <w:r w:rsidRPr="007462B5">
        <w:rPr>
          <w:rFonts w:ascii="黑体" w:eastAsia="黑体" w:hAnsi="黑体" w:hint="eastAsia"/>
          <w:sz w:val="28"/>
          <w:szCs w:val="28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"/>
          <w:attr w:name="Month" w:val="3"/>
          <w:attr w:name="Year" w:val="2005"/>
        </w:smartTagPr>
        <w:r w:rsidRPr="007462B5">
          <w:rPr>
            <w:rFonts w:ascii="黑体" w:eastAsia="黑体" w:hAnsi="黑体"/>
            <w:sz w:val="28"/>
            <w:szCs w:val="28"/>
          </w:rPr>
          <w:t>5-3-3</w:t>
        </w:r>
      </w:smartTag>
    </w:p>
    <w:p w:rsidR="008F5CBA" w:rsidRDefault="008F5CBA" w:rsidP="0091789E"/>
    <w:p w:rsidR="008F5CBA" w:rsidRDefault="008F5CBA" w:rsidP="0091789E"/>
    <w:p w:rsidR="008F5CBA" w:rsidRDefault="008F5CBA" w:rsidP="0091789E"/>
    <w:p w:rsidR="008F5CBA" w:rsidRDefault="008F5CBA" w:rsidP="00022B68">
      <w:pPr>
        <w:spacing w:afterLines="100"/>
        <w:jc w:val="center"/>
        <w:rPr>
          <w:b/>
          <w:spacing w:val="220"/>
          <w:sz w:val="52"/>
          <w:szCs w:val="52"/>
        </w:rPr>
      </w:pPr>
      <w:r>
        <w:rPr>
          <w:rFonts w:hint="eastAsia"/>
          <w:b/>
          <w:spacing w:val="220"/>
          <w:sz w:val="52"/>
          <w:szCs w:val="52"/>
        </w:rPr>
        <w:t>非油气采矿权</w:t>
      </w:r>
    </w:p>
    <w:p w:rsidR="008F5CBA" w:rsidRDefault="008F5CBA" w:rsidP="0091789E">
      <w:pPr>
        <w:tabs>
          <w:tab w:val="left" w:pos="7080"/>
        </w:tabs>
        <w:jc w:val="center"/>
        <w:rPr>
          <w:rFonts w:ascii="宋体"/>
          <w:b/>
          <w:spacing w:val="140"/>
          <w:sz w:val="84"/>
          <w:szCs w:val="84"/>
        </w:rPr>
      </w:pPr>
      <w:r>
        <w:rPr>
          <w:rFonts w:ascii="宋体" w:hint="eastAsia"/>
          <w:b/>
          <w:spacing w:val="140"/>
          <w:sz w:val="84"/>
          <w:szCs w:val="84"/>
        </w:rPr>
        <w:t>变更申请登记书</w:t>
      </w:r>
    </w:p>
    <w:p w:rsidR="008F5CBA" w:rsidRDefault="008F5CBA" w:rsidP="0091789E">
      <w:pPr>
        <w:spacing w:line="440" w:lineRule="exact"/>
        <w:jc w:val="center"/>
        <w:rPr>
          <w:rFonts w:eastAsia="黑体"/>
          <w:b/>
          <w:bCs/>
          <w:sz w:val="72"/>
        </w:rPr>
      </w:pPr>
    </w:p>
    <w:p w:rsidR="008F5CBA" w:rsidRDefault="008F5CBA" w:rsidP="0091789E">
      <w:pPr>
        <w:rPr>
          <w:rFonts w:eastAsia="黑体"/>
          <w:sz w:val="72"/>
        </w:rPr>
      </w:pPr>
    </w:p>
    <w:p w:rsidR="008F5CBA" w:rsidRDefault="008F5CBA" w:rsidP="0091789E">
      <w:pPr>
        <w:rPr>
          <w:rFonts w:eastAsia="黑体"/>
          <w:sz w:val="72"/>
        </w:rPr>
      </w:pPr>
    </w:p>
    <w:p w:rsidR="008F5CBA" w:rsidRDefault="008F5CBA" w:rsidP="0091789E">
      <w:pPr>
        <w:rPr>
          <w:rFonts w:eastAsia="黑体"/>
          <w:sz w:val="72"/>
        </w:rPr>
      </w:pPr>
    </w:p>
    <w:p w:rsidR="008F5CBA" w:rsidRDefault="008F5CBA" w:rsidP="0091789E">
      <w:pPr>
        <w:rPr>
          <w:rFonts w:eastAsia="黑体"/>
          <w:sz w:val="72"/>
        </w:rPr>
      </w:pPr>
    </w:p>
    <w:p w:rsidR="008F5CBA" w:rsidRDefault="008F5CBA" w:rsidP="0091789E">
      <w:pPr>
        <w:rPr>
          <w:rFonts w:eastAsia="黑体"/>
          <w:sz w:val="72"/>
        </w:rPr>
      </w:pPr>
    </w:p>
    <w:p w:rsidR="008F5CBA" w:rsidRDefault="008F5CBA" w:rsidP="0091789E">
      <w:pPr>
        <w:rPr>
          <w:rFonts w:eastAsia="黑体"/>
          <w:sz w:val="72"/>
        </w:rPr>
      </w:pPr>
    </w:p>
    <w:p w:rsidR="008F5CBA" w:rsidRDefault="008F5CBA" w:rsidP="0091789E">
      <w:pPr>
        <w:spacing w:line="360" w:lineRule="auto"/>
        <w:ind w:firstLine="397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pacing w:val="40"/>
          <w:sz w:val="30"/>
          <w:szCs w:val="30"/>
        </w:rPr>
        <w:t>采矿权申请人</w:t>
      </w:r>
      <w:r>
        <w:rPr>
          <w:rFonts w:ascii="仿宋" w:eastAsia="仿宋" w:hAnsi="仿宋"/>
          <w:b/>
          <w:sz w:val="30"/>
          <w:szCs w:val="30"/>
        </w:rPr>
        <w:t xml:space="preserve"> </w:t>
      </w:r>
      <w:r>
        <w:rPr>
          <w:rFonts w:ascii="仿宋" w:eastAsia="仿宋" w:hAnsi="仿宋"/>
          <w:b/>
          <w:sz w:val="30"/>
          <w:szCs w:val="30"/>
          <w:u w:val="single"/>
        </w:rPr>
        <w:t xml:space="preserve">                          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>（签章）</w:t>
      </w:r>
    </w:p>
    <w:p w:rsidR="008F5CBA" w:rsidRDefault="008F5CBA" w:rsidP="0091789E">
      <w:pPr>
        <w:spacing w:line="360" w:lineRule="auto"/>
        <w:ind w:firstLine="397"/>
        <w:rPr>
          <w:rFonts w:ascii="仿宋" w:eastAsia="仿宋" w:hAnsi="仿宋"/>
          <w:b/>
          <w:sz w:val="30"/>
          <w:szCs w:val="30"/>
          <w:u w:val="single"/>
        </w:rPr>
      </w:pPr>
      <w:r>
        <w:rPr>
          <w:rFonts w:ascii="仿宋" w:eastAsia="仿宋" w:hAnsi="仿宋" w:hint="eastAsia"/>
          <w:b/>
          <w:sz w:val="30"/>
          <w:szCs w:val="30"/>
        </w:rPr>
        <w:t>矿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山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名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称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/>
          <w:b/>
          <w:sz w:val="30"/>
          <w:szCs w:val="30"/>
          <w:u w:val="single"/>
        </w:rPr>
        <w:t xml:space="preserve">                                   </w:t>
      </w:r>
    </w:p>
    <w:p w:rsidR="008F5CBA" w:rsidRDefault="008F5CBA" w:rsidP="0091789E">
      <w:pPr>
        <w:spacing w:line="360" w:lineRule="auto"/>
        <w:ind w:firstLine="397"/>
        <w:rPr>
          <w:rFonts w:ascii="仿宋" w:eastAsia="仿宋" w:hAnsi="仿宋"/>
          <w:b/>
          <w:spacing w:val="10"/>
          <w:sz w:val="30"/>
          <w:szCs w:val="30"/>
          <w:u w:val="single"/>
        </w:rPr>
      </w:pPr>
      <w:r>
        <w:rPr>
          <w:rFonts w:ascii="仿宋" w:eastAsia="仿宋" w:hAnsi="仿宋" w:hint="eastAsia"/>
          <w:b/>
          <w:spacing w:val="10"/>
          <w:sz w:val="30"/>
          <w:szCs w:val="30"/>
        </w:rPr>
        <w:t>原采矿许可证号</w:t>
      </w:r>
      <w:r>
        <w:rPr>
          <w:rFonts w:ascii="仿宋" w:eastAsia="仿宋" w:hAnsi="仿宋"/>
          <w:b/>
          <w:spacing w:val="10"/>
          <w:sz w:val="30"/>
          <w:szCs w:val="30"/>
        </w:rPr>
        <w:t xml:space="preserve"> </w:t>
      </w:r>
      <w:r>
        <w:rPr>
          <w:rFonts w:ascii="仿宋" w:eastAsia="仿宋" w:hAnsi="仿宋"/>
          <w:b/>
          <w:spacing w:val="10"/>
          <w:sz w:val="30"/>
          <w:szCs w:val="30"/>
          <w:u w:val="single"/>
        </w:rPr>
        <w:t xml:space="preserve">                               </w:t>
      </w:r>
    </w:p>
    <w:p w:rsidR="008F5CBA" w:rsidRDefault="008F5CBA" w:rsidP="0091789E">
      <w:pPr>
        <w:spacing w:line="360" w:lineRule="auto"/>
        <w:ind w:firstLine="397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填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表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时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间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/>
          <w:b/>
          <w:sz w:val="30"/>
          <w:szCs w:val="30"/>
          <w:u w:val="single"/>
        </w:rPr>
        <w:t xml:space="preserve">                                   </w:t>
      </w:r>
    </w:p>
    <w:p w:rsidR="008F5CBA" w:rsidRDefault="008F5CBA" w:rsidP="0091789E">
      <w:pPr>
        <w:jc w:val="center"/>
        <w:rPr>
          <w:rFonts w:ascii="宋体"/>
          <w:b/>
          <w:bCs/>
          <w:sz w:val="28"/>
        </w:rPr>
        <w:sectPr w:rsidR="008F5CBA">
          <w:headerReference w:type="default" r:id="rId6"/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8F5CBA" w:rsidRDefault="008F5CBA" w:rsidP="0091789E">
      <w:pPr>
        <w:jc w:val="center"/>
        <w:rPr>
          <w:rFonts w:asci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填</w:t>
      </w:r>
      <w:r>
        <w:rPr>
          <w:rFonts w:ascii="宋体" w:hAnsi="宋体"/>
          <w:b/>
          <w:bCs/>
          <w:sz w:val="28"/>
        </w:rPr>
        <w:t xml:space="preserve">  </w:t>
      </w:r>
      <w:r>
        <w:rPr>
          <w:rFonts w:ascii="宋体" w:hAnsi="宋体" w:hint="eastAsia"/>
          <w:b/>
          <w:bCs/>
          <w:sz w:val="28"/>
        </w:rPr>
        <w:t>表</w:t>
      </w:r>
      <w:r>
        <w:rPr>
          <w:rFonts w:ascii="宋体" w:hAnsi="宋体"/>
          <w:b/>
          <w:bCs/>
          <w:sz w:val="28"/>
        </w:rPr>
        <w:t xml:space="preserve">  </w:t>
      </w:r>
      <w:r>
        <w:rPr>
          <w:rFonts w:ascii="宋体" w:hAnsi="宋体" w:hint="eastAsia"/>
          <w:b/>
          <w:bCs/>
          <w:sz w:val="28"/>
        </w:rPr>
        <w:t>说</w:t>
      </w:r>
      <w:r>
        <w:rPr>
          <w:rFonts w:ascii="宋体" w:hAnsi="宋体"/>
          <w:b/>
          <w:bCs/>
          <w:sz w:val="28"/>
        </w:rPr>
        <w:t xml:space="preserve">  </w:t>
      </w:r>
      <w:r>
        <w:rPr>
          <w:rFonts w:ascii="宋体" w:hAnsi="宋体" w:hint="eastAsia"/>
          <w:b/>
          <w:bCs/>
          <w:sz w:val="28"/>
        </w:rPr>
        <w:t>明</w:t>
      </w:r>
    </w:p>
    <w:p w:rsidR="008F5CBA" w:rsidRDefault="008F5CBA" w:rsidP="0091789E">
      <w:pPr>
        <w:spacing w:line="400" w:lineRule="exact"/>
        <w:rPr>
          <w:rFonts w:ascii="宋体"/>
        </w:rPr>
      </w:pPr>
      <w:r>
        <w:rPr>
          <w:rFonts w:ascii="宋体" w:hAnsi="宋体"/>
        </w:rPr>
        <w:t xml:space="preserve">    </w:t>
      </w:r>
    </w:p>
    <w:p w:rsidR="008F5CBA" w:rsidRDefault="008F5CBA" w:rsidP="007462B5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1.</w:t>
      </w:r>
      <w:r>
        <w:rPr>
          <w:rFonts w:ascii="宋体" w:hAnsi="宋体" w:hint="eastAsia"/>
          <w:b/>
          <w:bCs/>
        </w:rPr>
        <w:t>采矿权申请人：</w:t>
      </w:r>
      <w:r>
        <w:rPr>
          <w:rFonts w:ascii="宋体" w:hAnsi="宋体" w:hint="eastAsia"/>
          <w:bCs/>
        </w:rPr>
        <w:t>填写</w:t>
      </w:r>
      <w:r>
        <w:rPr>
          <w:rFonts w:ascii="宋体" w:hAnsi="宋体" w:hint="eastAsia"/>
        </w:rPr>
        <w:t>取得采矿权的法人单位。</w:t>
      </w:r>
    </w:p>
    <w:p w:rsidR="008F5CBA" w:rsidRDefault="008F5CBA" w:rsidP="007462B5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2.</w:t>
      </w:r>
      <w:r>
        <w:rPr>
          <w:rFonts w:ascii="宋体" w:hAnsi="宋体" w:hint="eastAsia"/>
          <w:b/>
          <w:bCs/>
        </w:rPr>
        <w:t>矿山名称：</w:t>
      </w:r>
      <w:r>
        <w:rPr>
          <w:rFonts w:ascii="宋体" w:hAnsi="宋体" w:hint="eastAsia"/>
        </w:rPr>
        <w:t>采矿权申请人全称</w:t>
      </w:r>
      <w:r>
        <w:rPr>
          <w:rFonts w:ascii="宋体" w:hAnsi="宋体"/>
        </w:rPr>
        <w:t>+</w:t>
      </w:r>
      <w:r>
        <w:rPr>
          <w:rFonts w:ascii="宋体" w:hAnsi="宋体" w:hint="eastAsia"/>
        </w:rPr>
        <w:t>所开办矿山的名称。如：淮北矿务局申请取得许疃煤矿的采矿权，矿山名称为：淮北矿务局许疃煤矿。</w:t>
      </w:r>
    </w:p>
    <w:p w:rsidR="008F5CBA" w:rsidRDefault="008F5CBA" w:rsidP="007462B5">
      <w:pPr>
        <w:adjustRightInd w:val="0"/>
        <w:snapToGrid w:val="0"/>
        <w:spacing w:line="400" w:lineRule="exact"/>
        <w:ind w:firstLineChars="200" w:firstLine="31680"/>
        <w:jc w:val="left"/>
        <w:rPr>
          <w:rFonts w:ascii="宋体"/>
        </w:rPr>
      </w:pPr>
      <w:r>
        <w:rPr>
          <w:rFonts w:ascii="宋体" w:hAnsi="宋体"/>
        </w:rPr>
        <w:t>3.</w:t>
      </w:r>
      <w:r>
        <w:rPr>
          <w:rFonts w:ascii="宋体" w:hAnsi="宋体" w:hint="eastAsia"/>
          <w:b/>
          <w:bCs/>
        </w:rPr>
        <w:t>经济类型：</w:t>
      </w:r>
      <w:r>
        <w:rPr>
          <w:rFonts w:ascii="宋体" w:hAnsi="宋体" w:hint="eastAsia"/>
        </w:rPr>
        <w:t>企业法人根据营业执照证载的类型填写。</w:t>
      </w:r>
    </w:p>
    <w:p w:rsidR="008F5CBA" w:rsidRDefault="008F5CBA" w:rsidP="007462B5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4.</w:t>
      </w:r>
      <w:r>
        <w:rPr>
          <w:rFonts w:ascii="宋体" w:hAnsi="宋体" w:hint="eastAsia"/>
          <w:b/>
          <w:bCs/>
        </w:rPr>
        <w:t>地址：</w:t>
      </w:r>
      <w:r>
        <w:rPr>
          <w:rFonts w:ascii="宋体" w:hAnsi="宋体" w:hint="eastAsia"/>
          <w:bCs/>
          <w:szCs w:val="21"/>
        </w:rPr>
        <w:t>按</w:t>
      </w:r>
      <w:r>
        <w:rPr>
          <w:rFonts w:ascii="宋体" w:hAnsi="宋体" w:hint="eastAsia"/>
          <w:szCs w:val="21"/>
        </w:rPr>
        <w:t>采矿权申请人注册地址填写</w:t>
      </w:r>
      <w:r>
        <w:rPr>
          <w:rFonts w:ascii="宋体" w:hAnsi="宋体" w:hint="eastAsia"/>
        </w:rPr>
        <w:t>。</w:t>
      </w:r>
    </w:p>
    <w:p w:rsidR="008F5CBA" w:rsidRDefault="008F5CBA" w:rsidP="007462B5">
      <w:pPr>
        <w:adjustRightInd w:val="0"/>
        <w:snapToGrid w:val="0"/>
        <w:spacing w:line="400" w:lineRule="exact"/>
        <w:ind w:firstLineChars="200" w:firstLine="31680"/>
        <w:jc w:val="left"/>
        <w:rPr>
          <w:rFonts w:ascii="宋体"/>
        </w:rPr>
      </w:pPr>
      <w:r>
        <w:rPr>
          <w:rFonts w:ascii="宋体" w:hAnsi="宋体"/>
        </w:rPr>
        <w:t>5.</w:t>
      </w:r>
      <w:r>
        <w:rPr>
          <w:rFonts w:ascii="宋体" w:hAnsi="宋体" w:hint="eastAsia"/>
          <w:b/>
          <w:bCs/>
        </w:rPr>
        <w:t>开采主矿种：</w:t>
      </w:r>
      <w:r>
        <w:rPr>
          <w:rFonts w:ascii="宋体" w:hAnsi="宋体" w:hint="eastAsia"/>
        </w:rPr>
        <w:t>申请开采的主矿种。</w:t>
      </w:r>
    </w:p>
    <w:p w:rsidR="008F5CBA" w:rsidRDefault="008F5CBA" w:rsidP="007462B5">
      <w:pPr>
        <w:adjustRightInd w:val="0"/>
        <w:snapToGrid w:val="0"/>
        <w:spacing w:line="400" w:lineRule="exact"/>
        <w:ind w:firstLineChars="200" w:firstLine="31680"/>
        <w:jc w:val="left"/>
        <w:rPr>
          <w:rFonts w:ascii="宋体"/>
        </w:rPr>
      </w:pPr>
      <w:r>
        <w:rPr>
          <w:rFonts w:ascii="宋体" w:hAnsi="宋体"/>
        </w:rPr>
        <w:t>6.</w:t>
      </w:r>
      <w:r>
        <w:rPr>
          <w:rFonts w:ascii="宋体" w:hAnsi="宋体" w:hint="eastAsia"/>
          <w:b/>
          <w:bCs/>
        </w:rPr>
        <w:t>共伴生矿种：</w:t>
      </w:r>
      <w:r>
        <w:rPr>
          <w:rFonts w:ascii="宋体" w:hAnsi="宋体" w:hint="eastAsia"/>
        </w:rPr>
        <w:t>申请开采的其它主矿种。</w:t>
      </w:r>
    </w:p>
    <w:p w:rsidR="008F5CBA" w:rsidRDefault="008F5CBA" w:rsidP="007462B5">
      <w:pPr>
        <w:adjustRightInd w:val="0"/>
        <w:snapToGrid w:val="0"/>
        <w:spacing w:line="400" w:lineRule="exact"/>
        <w:ind w:firstLineChars="200" w:firstLine="31680"/>
        <w:jc w:val="left"/>
        <w:rPr>
          <w:rFonts w:ascii="宋体"/>
        </w:rPr>
      </w:pPr>
      <w:r>
        <w:rPr>
          <w:rFonts w:ascii="宋体" w:hAnsi="宋体"/>
        </w:rPr>
        <w:t>7.</w:t>
      </w:r>
      <w:r>
        <w:rPr>
          <w:rFonts w:ascii="宋体" w:hAnsi="宋体" w:hint="eastAsia"/>
          <w:b/>
          <w:bCs/>
        </w:rPr>
        <w:t>生产规模：</w:t>
      </w:r>
      <w:r>
        <w:rPr>
          <w:rFonts w:ascii="宋体" w:hAnsi="宋体" w:hint="eastAsia"/>
        </w:rPr>
        <w:t>按核定的生产能力填写。</w:t>
      </w:r>
    </w:p>
    <w:p w:rsidR="008F5CBA" w:rsidRDefault="008F5CBA" w:rsidP="007462B5">
      <w:pPr>
        <w:adjustRightInd w:val="0"/>
        <w:snapToGrid w:val="0"/>
        <w:spacing w:line="400" w:lineRule="exact"/>
        <w:ind w:firstLineChars="200" w:firstLine="31680"/>
        <w:jc w:val="left"/>
        <w:rPr>
          <w:rFonts w:ascii="宋体"/>
        </w:rPr>
      </w:pPr>
      <w:r>
        <w:rPr>
          <w:rFonts w:ascii="宋体" w:hAnsi="宋体"/>
        </w:rPr>
        <w:t>8.</w:t>
      </w:r>
      <w:r>
        <w:rPr>
          <w:rFonts w:ascii="宋体" w:hAnsi="宋体" w:hint="eastAsia"/>
          <w:b/>
          <w:bCs/>
        </w:rPr>
        <w:t>总储量：</w:t>
      </w:r>
      <w:r>
        <w:rPr>
          <w:rFonts w:ascii="宋体" w:hAnsi="宋体" w:hint="eastAsia"/>
        </w:rPr>
        <w:t>开采主矿种保有储量的综合评价数值。单位与该矿种设计规模的矿产单位相关</w:t>
      </w:r>
      <w:r>
        <w:rPr>
          <w:rFonts w:ascii="宋体"/>
        </w:rPr>
        <w:t>,</w:t>
      </w:r>
      <w:r>
        <w:rPr>
          <w:rFonts w:ascii="宋体" w:hAnsi="宋体" w:hint="eastAsia"/>
        </w:rPr>
        <w:t>如“煤”为万吨。</w:t>
      </w:r>
    </w:p>
    <w:p w:rsidR="008F5CBA" w:rsidRDefault="008F5CBA" w:rsidP="007462B5">
      <w:pPr>
        <w:adjustRightInd w:val="0"/>
        <w:snapToGrid w:val="0"/>
        <w:spacing w:line="400" w:lineRule="exact"/>
        <w:ind w:firstLineChars="200" w:firstLine="31680"/>
        <w:jc w:val="left"/>
        <w:rPr>
          <w:rFonts w:ascii="宋体"/>
        </w:rPr>
      </w:pPr>
      <w:r>
        <w:rPr>
          <w:rFonts w:ascii="宋体" w:hAnsi="宋体"/>
        </w:rPr>
        <w:t>9.</w:t>
      </w:r>
      <w:r>
        <w:rPr>
          <w:rFonts w:ascii="宋体" w:hAnsi="宋体" w:hint="eastAsia"/>
          <w:b/>
          <w:bCs/>
        </w:rPr>
        <w:t>开采方式：</w:t>
      </w:r>
      <w:r>
        <w:rPr>
          <w:rFonts w:ascii="宋体" w:hAnsi="宋体" w:hint="eastAsia"/>
        </w:rPr>
        <w:t>地下开采或露天开采。</w:t>
      </w:r>
    </w:p>
    <w:p w:rsidR="008F5CBA" w:rsidRDefault="008F5CBA" w:rsidP="007462B5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10.</w:t>
      </w:r>
      <w:r>
        <w:rPr>
          <w:rFonts w:ascii="宋体" w:hAnsi="宋体" w:hint="eastAsia"/>
          <w:b/>
          <w:bCs/>
        </w:rPr>
        <w:t>原采矿权有效期限：</w:t>
      </w:r>
      <w:r>
        <w:rPr>
          <w:rFonts w:ascii="宋体" w:hAnsi="宋体" w:hint="eastAsia"/>
        </w:rPr>
        <w:t>填写自×年×月×日至×年×月×日。</w:t>
      </w:r>
    </w:p>
    <w:p w:rsidR="008F5CBA" w:rsidRDefault="008F5CBA" w:rsidP="007462B5">
      <w:pPr>
        <w:adjustRightInd w:val="0"/>
        <w:snapToGrid w:val="0"/>
        <w:spacing w:line="400" w:lineRule="exact"/>
        <w:ind w:firstLineChars="200" w:firstLine="31680"/>
        <w:jc w:val="left"/>
        <w:rPr>
          <w:rFonts w:ascii="宋体"/>
        </w:rPr>
      </w:pPr>
      <w:r>
        <w:rPr>
          <w:rFonts w:ascii="宋体" w:hAnsi="宋体"/>
        </w:rPr>
        <w:t>11.</w:t>
      </w:r>
      <w:r>
        <w:rPr>
          <w:rFonts w:ascii="宋体" w:hAnsi="宋体" w:hint="eastAsia"/>
          <w:b/>
          <w:bCs/>
        </w:rPr>
        <w:t>采矿权取得方式：</w:t>
      </w:r>
      <w:r>
        <w:rPr>
          <w:rFonts w:ascii="宋体" w:hAnsi="宋体" w:hint="eastAsia"/>
        </w:rPr>
        <w:t>填写取得采矿权的方式，分为探矿权转采矿权、协议出让、招标、拍卖、挂牌、</w:t>
      </w:r>
      <w:r>
        <w:rPr>
          <w:rFonts w:cs="仿宋" w:hint="eastAsia"/>
          <w:spacing w:val="2"/>
          <w:szCs w:val="21"/>
          <w:shd w:val="clear" w:color="auto" w:fill="FFFFFF"/>
        </w:rPr>
        <w:t>转让</w:t>
      </w:r>
      <w:r>
        <w:rPr>
          <w:rFonts w:cs="仿宋" w:hint="eastAsia"/>
          <w:szCs w:val="21"/>
          <w:shd w:val="clear" w:color="auto" w:fill="FFFFFF"/>
        </w:rPr>
        <w:t>等。</w:t>
      </w:r>
    </w:p>
    <w:p w:rsidR="008F5CBA" w:rsidRDefault="008F5CBA" w:rsidP="007462B5">
      <w:pPr>
        <w:adjustRightInd w:val="0"/>
        <w:snapToGrid w:val="0"/>
        <w:spacing w:line="3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12.</w:t>
      </w:r>
      <w:r>
        <w:rPr>
          <w:rFonts w:ascii="宋体" w:hAnsi="宋体" w:hint="eastAsia"/>
          <w:b/>
        </w:rPr>
        <w:t>矿业权出让收益（价款）处置方式</w:t>
      </w:r>
      <w:r>
        <w:rPr>
          <w:rFonts w:ascii="宋体" w:hAnsi="宋体" w:hint="eastAsia"/>
        </w:rPr>
        <w:t>：填写经批准的采矿权矿业权出让收益（价款）的处置方式。</w:t>
      </w:r>
    </w:p>
    <w:p w:rsidR="008F5CBA" w:rsidRDefault="008F5CBA" w:rsidP="007462B5">
      <w:pPr>
        <w:adjustRightInd w:val="0"/>
        <w:snapToGrid w:val="0"/>
        <w:spacing w:line="400" w:lineRule="exact"/>
        <w:ind w:firstLineChars="200" w:firstLine="31680"/>
        <w:jc w:val="left"/>
        <w:rPr>
          <w:rFonts w:ascii="宋体"/>
        </w:rPr>
      </w:pPr>
      <w:r>
        <w:rPr>
          <w:rFonts w:ascii="宋体" w:hAnsi="宋体"/>
        </w:rPr>
        <w:t>13.</w:t>
      </w:r>
      <w:r>
        <w:rPr>
          <w:rFonts w:ascii="宋体" w:hAnsi="宋体" w:hint="eastAsia"/>
          <w:b/>
          <w:bCs/>
        </w:rPr>
        <w:t>应缴纳采矿权矿业权出让收益（价款）：</w:t>
      </w:r>
      <w:r>
        <w:rPr>
          <w:rFonts w:ascii="宋体" w:hAnsi="宋体" w:hint="eastAsia"/>
        </w:rPr>
        <w:t>填写确认成交的采矿权矿业权出让收益（价款）总额。</w:t>
      </w:r>
    </w:p>
    <w:p w:rsidR="008F5CBA" w:rsidRDefault="008F5CBA" w:rsidP="007462B5">
      <w:pPr>
        <w:adjustRightInd w:val="0"/>
        <w:snapToGrid w:val="0"/>
        <w:spacing w:line="400" w:lineRule="exact"/>
        <w:ind w:firstLineChars="200" w:firstLine="31680"/>
        <w:jc w:val="left"/>
        <w:rPr>
          <w:rFonts w:ascii="宋体"/>
        </w:rPr>
      </w:pPr>
      <w:r>
        <w:rPr>
          <w:rFonts w:ascii="宋体" w:hAnsi="宋体"/>
        </w:rPr>
        <w:t>14.</w:t>
      </w:r>
      <w:r>
        <w:rPr>
          <w:rFonts w:ascii="宋体" w:hAnsi="宋体" w:hint="eastAsia"/>
          <w:b/>
          <w:bCs/>
        </w:rPr>
        <w:t>变更内容及原因：</w:t>
      </w:r>
      <w:r>
        <w:rPr>
          <w:rFonts w:ascii="宋体" w:hAnsi="宋体" w:hint="eastAsia"/>
        </w:rPr>
        <w:t>根据本企业的具体情况，具体填写申请变更的内容如改变采矿权人名称、改变开采方式、改变矿区范围、改变主采矿种、采矿权转让等，并简要说明变更原因。</w:t>
      </w:r>
    </w:p>
    <w:p w:rsidR="008F5CBA" w:rsidRDefault="008F5CBA" w:rsidP="007462B5">
      <w:pPr>
        <w:adjustRightInd w:val="0"/>
        <w:snapToGrid w:val="0"/>
        <w:spacing w:line="400" w:lineRule="exact"/>
        <w:ind w:firstLineChars="200" w:firstLine="31680"/>
        <w:jc w:val="left"/>
        <w:rPr>
          <w:rFonts w:ascii="宋体"/>
        </w:rPr>
      </w:pPr>
      <w:r>
        <w:rPr>
          <w:rFonts w:ascii="宋体" w:hAnsi="宋体"/>
        </w:rPr>
        <w:t>15.</w:t>
      </w:r>
      <w:r>
        <w:rPr>
          <w:rFonts w:ascii="宋体" w:hAnsi="宋体" w:hint="eastAsia"/>
          <w:b/>
          <w:bCs/>
        </w:rPr>
        <w:t>保有储量：</w:t>
      </w:r>
      <w:r>
        <w:rPr>
          <w:rFonts w:ascii="宋体" w:hAnsi="宋体" w:hint="eastAsia"/>
        </w:rPr>
        <w:t>填写申请变更时矿山保有的资源储量数据。</w:t>
      </w:r>
    </w:p>
    <w:p w:rsidR="008F5CBA" w:rsidRDefault="008F5CBA" w:rsidP="007462B5">
      <w:pPr>
        <w:adjustRightInd w:val="0"/>
        <w:snapToGrid w:val="0"/>
        <w:spacing w:line="400" w:lineRule="exact"/>
        <w:ind w:firstLineChars="200" w:firstLine="31680"/>
        <w:jc w:val="left"/>
        <w:rPr>
          <w:rFonts w:ascii="宋体"/>
        </w:rPr>
      </w:pPr>
      <w:r>
        <w:rPr>
          <w:rFonts w:ascii="宋体" w:hAnsi="宋体"/>
        </w:rPr>
        <w:t>16.</w:t>
      </w:r>
      <w:r>
        <w:rPr>
          <w:rFonts w:ascii="宋体" w:hAnsi="宋体" w:hint="eastAsia"/>
          <w:b/>
        </w:rPr>
        <w:t>矿山地质环境保护与土地复垦：</w:t>
      </w:r>
      <w:r>
        <w:rPr>
          <w:rFonts w:ascii="宋体" w:hAnsi="宋体" w:hint="eastAsia"/>
        </w:rPr>
        <w:t>涉及扩大矿区范围、变更开采方式及扩大开采规模填写此项，并填写矿山地质环境保护与土地复垦方案基本情况，方案的编制单位、评审机构、评审时间、公告时间。不涉及以上三种变更情况的，填写方案适用期，执行情况，依方案治理工作取得的成效。</w:t>
      </w:r>
    </w:p>
    <w:p w:rsidR="008F5CBA" w:rsidRDefault="008F5CBA" w:rsidP="007462B5">
      <w:pPr>
        <w:adjustRightInd w:val="0"/>
        <w:snapToGrid w:val="0"/>
        <w:spacing w:line="400" w:lineRule="exact"/>
        <w:ind w:firstLineChars="200" w:firstLine="31680"/>
        <w:jc w:val="left"/>
        <w:rPr>
          <w:rFonts w:ascii="宋体"/>
        </w:rPr>
      </w:pPr>
      <w:r>
        <w:rPr>
          <w:rFonts w:ascii="宋体" w:hAnsi="宋体"/>
        </w:rPr>
        <w:t>17.</w:t>
      </w:r>
      <w:r>
        <w:rPr>
          <w:rFonts w:ascii="宋体" w:hAnsi="宋体" w:hint="eastAsia"/>
          <w:b/>
          <w:bCs/>
        </w:rPr>
        <w:t>矿区范围图及坐标：</w:t>
      </w:r>
      <w:r>
        <w:rPr>
          <w:rFonts w:ascii="宋体" w:hAnsi="宋体" w:hint="eastAsia"/>
        </w:rPr>
        <w:t>以国家直角坐标填写矿区范围拐点坐标。并注明（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）共有多少拐点圈定；（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）开采深度的起止标高。</w:t>
      </w:r>
    </w:p>
    <w:p w:rsidR="008F5CBA" w:rsidRDefault="008F5CBA" w:rsidP="0091789E">
      <w:pPr>
        <w:spacing w:line="360" w:lineRule="auto"/>
        <w:rPr>
          <w:rFonts w:ascii="宋体"/>
        </w:rPr>
      </w:pPr>
      <w:r>
        <w:rPr>
          <w:rFonts w:ascii="宋体"/>
        </w:rPr>
        <w:br w:type="page"/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511"/>
        <w:gridCol w:w="336"/>
        <w:gridCol w:w="1166"/>
        <w:gridCol w:w="1295"/>
        <w:gridCol w:w="866"/>
        <w:gridCol w:w="285"/>
        <w:gridCol w:w="454"/>
        <w:gridCol w:w="1132"/>
        <w:gridCol w:w="49"/>
        <w:gridCol w:w="384"/>
        <w:gridCol w:w="2592"/>
      </w:tblGrid>
      <w:tr w:rsidR="008F5CBA" w:rsidTr="007B5423">
        <w:trPr>
          <w:cantSplit/>
          <w:trHeight w:val="397"/>
          <w:jc w:val="center"/>
        </w:trPr>
        <w:tc>
          <w:tcPr>
            <w:tcW w:w="511" w:type="dxa"/>
            <w:vMerge w:val="restart"/>
            <w:tcBorders>
              <w:top w:val="single" w:sz="8" w:space="0" w:color="auto"/>
            </w:tcBorders>
            <w:vAlign w:val="center"/>
          </w:tcPr>
          <w:p w:rsidR="008F5CBA" w:rsidRDefault="008F5CBA" w:rsidP="007B542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申</w:t>
            </w:r>
          </w:p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请</w:t>
            </w:r>
          </w:p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3948" w:type="dxa"/>
            <w:gridSpan w:val="5"/>
            <w:tcBorders>
              <w:top w:val="single" w:sz="8" w:space="0" w:color="auto"/>
            </w:tcBorders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统一社会信用代码</w:t>
            </w:r>
          </w:p>
        </w:tc>
        <w:tc>
          <w:tcPr>
            <w:tcW w:w="4611" w:type="dxa"/>
            <w:gridSpan w:val="5"/>
            <w:tcBorders>
              <w:top w:val="single" w:sz="8" w:space="0" w:color="auto"/>
            </w:tcBorders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F5CBA" w:rsidTr="007B5423">
        <w:trPr>
          <w:cantSplit/>
          <w:trHeight w:val="397"/>
          <w:jc w:val="center"/>
        </w:trPr>
        <w:tc>
          <w:tcPr>
            <w:tcW w:w="511" w:type="dxa"/>
            <w:vMerge/>
            <w:vAlign w:val="center"/>
          </w:tcPr>
          <w:p w:rsidR="008F5CBA" w:rsidRDefault="008F5CBA" w:rsidP="007B542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</w:t>
            </w:r>
          </w:p>
        </w:tc>
        <w:tc>
          <w:tcPr>
            <w:tcW w:w="2446" w:type="dxa"/>
            <w:gridSpan w:val="3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经济类型</w:t>
            </w:r>
          </w:p>
        </w:tc>
        <w:tc>
          <w:tcPr>
            <w:tcW w:w="3025" w:type="dxa"/>
            <w:gridSpan w:val="3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F5CBA" w:rsidTr="007B5423">
        <w:trPr>
          <w:cantSplit/>
          <w:trHeight w:val="397"/>
          <w:jc w:val="center"/>
        </w:trPr>
        <w:tc>
          <w:tcPr>
            <w:tcW w:w="511" w:type="dxa"/>
            <w:vMerge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址</w:t>
            </w:r>
          </w:p>
        </w:tc>
        <w:tc>
          <w:tcPr>
            <w:tcW w:w="7057" w:type="dxa"/>
            <w:gridSpan w:val="8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F5CBA" w:rsidTr="007B5423">
        <w:trPr>
          <w:cantSplit/>
          <w:trHeight w:val="397"/>
          <w:jc w:val="center"/>
        </w:trPr>
        <w:tc>
          <w:tcPr>
            <w:tcW w:w="511" w:type="dxa"/>
            <w:vMerge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2446" w:type="dxa"/>
            <w:gridSpan w:val="3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</w:t>
            </w:r>
            <w:r>
              <w:rPr>
                <w:rFonts w:ascii="仿宋" w:eastAsia="仿宋" w:hAnsi="仿宋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</w:rPr>
              <w:t>话</w:t>
            </w:r>
          </w:p>
        </w:tc>
        <w:tc>
          <w:tcPr>
            <w:tcW w:w="3025" w:type="dxa"/>
            <w:gridSpan w:val="3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F5CBA" w:rsidTr="007B5423">
        <w:trPr>
          <w:cantSplit/>
          <w:trHeight w:val="397"/>
          <w:jc w:val="center"/>
        </w:trPr>
        <w:tc>
          <w:tcPr>
            <w:tcW w:w="2013" w:type="dxa"/>
            <w:gridSpan w:val="3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</w:t>
            </w:r>
            <w:r>
              <w:rPr>
                <w:rFonts w:ascii="仿宋" w:eastAsia="仿宋" w:hAnsi="仿宋" w:hint="eastAsia"/>
                <w:spacing w:val="20"/>
                <w:sz w:val="24"/>
              </w:rPr>
              <w:t>采主矿</w:t>
            </w:r>
            <w:r>
              <w:rPr>
                <w:rFonts w:ascii="仿宋" w:eastAsia="仿宋" w:hAnsi="仿宋" w:hint="eastAsia"/>
                <w:sz w:val="24"/>
              </w:rPr>
              <w:t>种</w:t>
            </w:r>
          </w:p>
        </w:tc>
        <w:tc>
          <w:tcPr>
            <w:tcW w:w="2446" w:type="dxa"/>
            <w:gridSpan w:val="3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共伴生矿种</w:t>
            </w:r>
          </w:p>
        </w:tc>
        <w:tc>
          <w:tcPr>
            <w:tcW w:w="3025" w:type="dxa"/>
            <w:gridSpan w:val="3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F5CBA" w:rsidTr="007B5423">
        <w:trPr>
          <w:cantSplit/>
          <w:trHeight w:val="397"/>
          <w:jc w:val="center"/>
        </w:trPr>
        <w:tc>
          <w:tcPr>
            <w:tcW w:w="2013" w:type="dxa"/>
            <w:gridSpan w:val="3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生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产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规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模</w:t>
            </w:r>
          </w:p>
        </w:tc>
        <w:tc>
          <w:tcPr>
            <w:tcW w:w="2446" w:type="dxa"/>
            <w:gridSpan w:val="3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/>
                <w:sz w:val="24"/>
              </w:rPr>
              <w:t xml:space="preserve">       </w:t>
            </w:r>
          </w:p>
        </w:tc>
        <w:tc>
          <w:tcPr>
            <w:tcW w:w="1586" w:type="dxa"/>
            <w:gridSpan w:val="2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总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储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量</w:t>
            </w:r>
          </w:p>
        </w:tc>
        <w:tc>
          <w:tcPr>
            <w:tcW w:w="3025" w:type="dxa"/>
            <w:gridSpan w:val="3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</w:t>
            </w:r>
          </w:p>
        </w:tc>
      </w:tr>
      <w:tr w:rsidR="008F5CBA" w:rsidTr="007B5423">
        <w:trPr>
          <w:cantSplit/>
          <w:trHeight w:val="397"/>
          <w:jc w:val="center"/>
        </w:trPr>
        <w:tc>
          <w:tcPr>
            <w:tcW w:w="2013" w:type="dxa"/>
            <w:gridSpan w:val="3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采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方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式</w:t>
            </w:r>
          </w:p>
        </w:tc>
        <w:tc>
          <w:tcPr>
            <w:tcW w:w="2446" w:type="dxa"/>
            <w:gridSpan w:val="3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所在行政区</w:t>
            </w:r>
          </w:p>
        </w:tc>
        <w:tc>
          <w:tcPr>
            <w:tcW w:w="3025" w:type="dxa"/>
            <w:gridSpan w:val="3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F5CBA" w:rsidTr="007B5423">
        <w:trPr>
          <w:cantSplit/>
          <w:trHeight w:val="397"/>
          <w:jc w:val="center"/>
        </w:trPr>
        <w:tc>
          <w:tcPr>
            <w:tcW w:w="3308" w:type="dxa"/>
            <w:gridSpan w:val="4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原采矿权有效期限</w:t>
            </w:r>
          </w:p>
        </w:tc>
        <w:tc>
          <w:tcPr>
            <w:tcW w:w="5762" w:type="dxa"/>
            <w:gridSpan w:val="7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至</w:t>
            </w:r>
          </w:p>
        </w:tc>
      </w:tr>
      <w:tr w:rsidR="008F5CBA" w:rsidTr="007B5423">
        <w:trPr>
          <w:cantSplit/>
          <w:trHeight w:val="397"/>
          <w:jc w:val="center"/>
        </w:trPr>
        <w:tc>
          <w:tcPr>
            <w:tcW w:w="2013" w:type="dxa"/>
            <w:gridSpan w:val="3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采矿权取得方式</w:t>
            </w:r>
          </w:p>
        </w:tc>
        <w:tc>
          <w:tcPr>
            <w:tcW w:w="2161" w:type="dxa"/>
            <w:gridSpan w:val="2"/>
            <w:tcBorders>
              <w:right w:val="single" w:sz="4" w:space="0" w:color="auto"/>
            </w:tcBorders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20" w:type="dxa"/>
            <w:gridSpan w:val="4"/>
            <w:tcBorders>
              <w:left w:val="single" w:sz="4" w:space="0" w:color="auto"/>
            </w:tcBorders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勘查许可证号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</w:tcBorders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F5CBA" w:rsidTr="007B5423">
        <w:trPr>
          <w:cantSplit/>
          <w:trHeight w:val="397"/>
          <w:jc w:val="center"/>
        </w:trPr>
        <w:tc>
          <w:tcPr>
            <w:tcW w:w="2013" w:type="dxa"/>
            <w:gridSpan w:val="3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矿业权出让收益（价款）处置方式</w:t>
            </w:r>
          </w:p>
        </w:tc>
        <w:tc>
          <w:tcPr>
            <w:tcW w:w="2161" w:type="dxa"/>
            <w:gridSpan w:val="2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04" w:type="dxa"/>
            <w:gridSpan w:val="5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应缴纳采矿权矿业权出让收益（价款）</w:t>
            </w:r>
          </w:p>
        </w:tc>
        <w:tc>
          <w:tcPr>
            <w:tcW w:w="2592" w:type="dxa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</w:t>
            </w:r>
            <w:r>
              <w:rPr>
                <w:rFonts w:ascii="仿宋" w:eastAsia="仿宋" w:hAnsi="仿宋" w:hint="eastAsia"/>
                <w:sz w:val="24"/>
              </w:rPr>
              <w:t>万元</w:t>
            </w:r>
          </w:p>
        </w:tc>
      </w:tr>
      <w:tr w:rsidR="008F5CBA" w:rsidTr="007B5423">
        <w:trPr>
          <w:cantSplit/>
          <w:trHeight w:val="3930"/>
          <w:jc w:val="center"/>
        </w:trPr>
        <w:tc>
          <w:tcPr>
            <w:tcW w:w="847" w:type="dxa"/>
            <w:gridSpan w:val="2"/>
            <w:vAlign w:val="center"/>
          </w:tcPr>
          <w:p w:rsidR="008F5CBA" w:rsidRDefault="008F5CBA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变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更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类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型</w:t>
            </w:r>
          </w:p>
        </w:tc>
        <w:tc>
          <w:tcPr>
            <w:tcW w:w="3327" w:type="dxa"/>
            <w:gridSpan w:val="3"/>
            <w:vAlign w:val="center"/>
          </w:tcPr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□扩大矿区范围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□缩小矿区范围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□变更开采主矿种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□变更开采方式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□变更采矿权人名称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□采矿权转让变更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□其他采矿权变更事项</w:t>
            </w:r>
          </w:p>
        </w:tc>
        <w:tc>
          <w:tcPr>
            <w:tcW w:w="739" w:type="dxa"/>
            <w:gridSpan w:val="2"/>
            <w:vAlign w:val="center"/>
          </w:tcPr>
          <w:p w:rsidR="008F5CBA" w:rsidRDefault="008F5CBA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变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更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内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容</w:t>
            </w:r>
          </w:p>
        </w:tc>
        <w:tc>
          <w:tcPr>
            <w:tcW w:w="4157" w:type="dxa"/>
            <w:gridSpan w:val="4"/>
          </w:tcPr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</w:tr>
      <w:tr w:rsidR="008F5CBA" w:rsidTr="007B5423">
        <w:trPr>
          <w:cantSplit/>
          <w:trHeight w:val="3993"/>
          <w:jc w:val="center"/>
        </w:trPr>
        <w:tc>
          <w:tcPr>
            <w:tcW w:w="847" w:type="dxa"/>
            <w:gridSpan w:val="2"/>
            <w:tcBorders>
              <w:bottom w:val="single" w:sz="8" w:space="0" w:color="auto"/>
            </w:tcBorders>
            <w:vAlign w:val="center"/>
          </w:tcPr>
          <w:p w:rsidR="008F5CBA" w:rsidRDefault="008F5CBA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变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更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原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因</w:t>
            </w:r>
          </w:p>
        </w:tc>
        <w:tc>
          <w:tcPr>
            <w:tcW w:w="8223" w:type="dxa"/>
            <w:gridSpan w:val="9"/>
            <w:tcBorders>
              <w:bottom w:val="single" w:sz="8" w:space="0" w:color="auto"/>
            </w:tcBorders>
          </w:tcPr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</w:tr>
    </w:tbl>
    <w:p w:rsidR="008F5CBA" w:rsidRDefault="008F5CBA" w:rsidP="0091789E">
      <w:pPr>
        <w:tabs>
          <w:tab w:val="left" w:pos="3540"/>
        </w:tabs>
        <w:spacing w:line="20" w:lineRule="exact"/>
      </w:pPr>
      <w:r>
        <w:br w:type="page"/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861"/>
        <w:gridCol w:w="3864"/>
        <w:gridCol w:w="4345"/>
      </w:tblGrid>
      <w:tr w:rsidR="008F5CBA" w:rsidTr="007B5423">
        <w:trPr>
          <w:cantSplit/>
          <w:trHeight w:val="1507"/>
          <w:jc w:val="center"/>
        </w:trPr>
        <w:tc>
          <w:tcPr>
            <w:tcW w:w="861" w:type="dxa"/>
            <w:tcBorders>
              <w:top w:val="single" w:sz="8" w:space="0" w:color="auto"/>
            </w:tcBorders>
            <w:vAlign w:val="center"/>
          </w:tcPr>
          <w:p w:rsidR="008F5CBA" w:rsidRDefault="008F5CBA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保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有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储</w:t>
            </w:r>
          </w:p>
          <w:p w:rsidR="008F5CBA" w:rsidRDefault="008F5CBA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量</w:t>
            </w:r>
          </w:p>
        </w:tc>
        <w:tc>
          <w:tcPr>
            <w:tcW w:w="8209" w:type="dxa"/>
            <w:gridSpan w:val="2"/>
            <w:tcBorders>
              <w:top w:val="single" w:sz="8" w:space="0" w:color="auto"/>
            </w:tcBorders>
          </w:tcPr>
          <w:p w:rsidR="008F5CBA" w:rsidRDefault="008F5CB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8F5CBA" w:rsidTr="007B5423">
        <w:trPr>
          <w:cantSplit/>
          <w:trHeight w:val="1507"/>
          <w:jc w:val="center"/>
        </w:trPr>
        <w:tc>
          <w:tcPr>
            <w:tcW w:w="861" w:type="dxa"/>
            <w:vAlign w:val="center"/>
          </w:tcPr>
          <w:p w:rsidR="008F5CBA" w:rsidRDefault="008F5CBA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矿山地质环境保护与土地复垦</w:t>
            </w:r>
          </w:p>
        </w:tc>
        <w:tc>
          <w:tcPr>
            <w:tcW w:w="8209" w:type="dxa"/>
            <w:gridSpan w:val="2"/>
          </w:tcPr>
          <w:p w:rsidR="008F5CBA" w:rsidRDefault="008F5CB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8F5CBA" w:rsidTr="007B5423">
        <w:trPr>
          <w:cantSplit/>
          <w:trHeight w:val="1037"/>
          <w:jc w:val="center"/>
        </w:trPr>
        <w:tc>
          <w:tcPr>
            <w:tcW w:w="861" w:type="dxa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</w:t>
            </w:r>
          </w:p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注</w:t>
            </w:r>
          </w:p>
        </w:tc>
        <w:tc>
          <w:tcPr>
            <w:tcW w:w="8209" w:type="dxa"/>
            <w:gridSpan w:val="2"/>
          </w:tcPr>
          <w:p w:rsidR="008F5CBA" w:rsidRDefault="008F5CB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8F5CBA" w:rsidTr="007B5423">
        <w:trPr>
          <w:cantSplit/>
          <w:trHeight w:val="4834"/>
          <w:jc w:val="center"/>
        </w:trPr>
        <w:tc>
          <w:tcPr>
            <w:tcW w:w="861" w:type="dxa"/>
            <w:vMerge w:val="restart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</w:t>
            </w:r>
          </w:p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区</w:t>
            </w:r>
          </w:p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范</w:t>
            </w:r>
          </w:p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围</w:t>
            </w:r>
          </w:p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图</w:t>
            </w:r>
          </w:p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及</w:t>
            </w:r>
          </w:p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坐</w:t>
            </w:r>
          </w:p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标</w:t>
            </w:r>
          </w:p>
        </w:tc>
        <w:tc>
          <w:tcPr>
            <w:tcW w:w="8209" w:type="dxa"/>
            <w:gridSpan w:val="2"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F5CBA" w:rsidTr="007B5423">
        <w:trPr>
          <w:cantSplit/>
          <w:trHeight w:val="397"/>
          <w:jc w:val="center"/>
        </w:trPr>
        <w:tc>
          <w:tcPr>
            <w:tcW w:w="861" w:type="dxa"/>
            <w:vMerge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209" w:type="dxa"/>
            <w:gridSpan w:val="2"/>
            <w:vAlign w:val="center"/>
          </w:tcPr>
          <w:p w:rsidR="008F5CBA" w:rsidRDefault="008F5CB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开采深度：</w:t>
            </w:r>
            <w:r>
              <w:rPr>
                <w:rFonts w:ascii="仿宋" w:eastAsia="仿宋" w:hAnsi="仿宋"/>
                <w:sz w:val="24"/>
                <w:szCs w:val="21"/>
              </w:rPr>
              <w:t xml:space="preserve">         </w:t>
            </w:r>
            <w:r>
              <w:rPr>
                <w:rFonts w:ascii="仿宋" w:eastAsia="仿宋" w:hAnsi="仿宋" w:hint="eastAsia"/>
                <w:sz w:val="24"/>
                <w:szCs w:val="21"/>
              </w:rPr>
              <w:t>米</w:t>
            </w:r>
            <w:r>
              <w:rPr>
                <w:rFonts w:ascii="仿宋" w:eastAsia="仿宋" w:hAnsi="仿宋"/>
                <w:sz w:val="24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  <w:szCs w:val="21"/>
              </w:rPr>
              <w:t>至</w:t>
            </w:r>
            <w:r>
              <w:rPr>
                <w:rFonts w:ascii="仿宋" w:eastAsia="仿宋" w:hAnsi="仿宋"/>
                <w:sz w:val="24"/>
                <w:szCs w:val="21"/>
              </w:rPr>
              <w:t xml:space="preserve">          </w:t>
            </w:r>
            <w:r>
              <w:rPr>
                <w:rFonts w:ascii="仿宋" w:eastAsia="仿宋" w:hAnsi="仿宋" w:hint="eastAsia"/>
                <w:sz w:val="24"/>
                <w:szCs w:val="21"/>
              </w:rPr>
              <w:t>米</w:t>
            </w:r>
          </w:p>
        </w:tc>
      </w:tr>
      <w:tr w:rsidR="008F5CBA" w:rsidTr="007B5423">
        <w:trPr>
          <w:cantSplit/>
          <w:trHeight w:val="397"/>
          <w:jc w:val="center"/>
        </w:trPr>
        <w:tc>
          <w:tcPr>
            <w:tcW w:w="861" w:type="dxa"/>
            <w:vMerge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864" w:type="dxa"/>
            <w:tcBorders>
              <w:right w:val="single" w:sz="4" w:space="0" w:color="auto"/>
            </w:tcBorders>
            <w:vAlign w:val="center"/>
          </w:tcPr>
          <w:p w:rsidR="008F5CBA" w:rsidRDefault="008F5CB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矿区面积：</w:t>
            </w:r>
            <w:r>
              <w:rPr>
                <w:rFonts w:ascii="仿宋" w:eastAsia="仿宋" w:hAnsi="仿宋"/>
                <w:sz w:val="24"/>
                <w:szCs w:val="21"/>
              </w:rPr>
              <w:t xml:space="preserve">         </w:t>
            </w:r>
            <w:r>
              <w:rPr>
                <w:rFonts w:ascii="仿宋" w:eastAsia="仿宋" w:hAnsi="仿宋" w:hint="eastAsia"/>
                <w:sz w:val="24"/>
                <w:szCs w:val="21"/>
              </w:rPr>
              <w:t>平方公里</w:t>
            </w:r>
          </w:p>
        </w:tc>
        <w:tc>
          <w:tcPr>
            <w:tcW w:w="4345" w:type="dxa"/>
            <w:tcBorders>
              <w:left w:val="single" w:sz="4" w:space="0" w:color="auto"/>
            </w:tcBorders>
            <w:vAlign w:val="center"/>
          </w:tcPr>
          <w:p w:rsidR="008F5CBA" w:rsidRDefault="008F5CB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</w:rPr>
              <w:t>采矿权使用费：</w:t>
            </w:r>
            <w:r>
              <w:rPr>
                <w:rFonts w:ascii="仿宋" w:eastAsia="仿宋" w:hAnsi="仿宋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</w:rPr>
              <w:t>元</w:t>
            </w:r>
            <w:r>
              <w:rPr>
                <w:rFonts w:ascii="仿宋" w:eastAsia="仿宋" w:hAnsi="仿宋"/>
                <w:sz w:val="24"/>
              </w:rPr>
              <w:t>/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</w:p>
        </w:tc>
      </w:tr>
      <w:tr w:rsidR="008F5CBA" w:rsidTr="007B5423">
        <w:trPr>
          <w:cantSplit/>
          <w:trHeight w:val="397"/>
          <w:jc w:val="center"/>
        </w:trPr>
        <w:tc>
          <w:tcPr>
            <w:tcW w:w="861" w:type="dxa"/>
            <w:vMerge/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209" w:type="dxa"/>
            <w:gridSpan w:val="2"/>
            <w:vAlign w:val="center"/>
          </w:tcPr>
          <w:p w:rsidR="008F5CBA" w:rsidRDefault="008F5CB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损毁土地面积：</w:t>
            </w:r>
            <w:r>
              <w:rPr>
                <w:rFonts w:ascii="仿宋" w:eastAsia="仿宋" w:hAnsi="仿宋"/>
                <w:sz w:val="24"/>
                <w:szCs w:val="21"/>
              </w:rPr>
              <w:t xml:space="preserve">         </w:t>
            </w:r>
            <w:r>
              <w:rPr>
                <w:rFonts w:ascii="仿宋" w:eastAsia="仿宋" w:hAnsi="仿宋" w:hint="eastAsia"/>
                <w:sz w:val="24"/>
                <w:szCs w:val="21"/>
              </w:rPr>
              <w:t>平方公里</w:t>
            </w:r>
          </w:p>
        </w:tc>
      </w:tr>
      <w:tr w:rsidR="008F5CBA" w:rsidTr="007B5423">
        <w:trPr>
          <w:cantSplit/>
          <w:trHeight w:val="397"/>
          <w:jc w:val="center"/>
        </w:trPr>
        <w:tc>
          <w:tcPr>
            <w:tcW w:w="861" w:type="dxa"/>
            <w:vMerge/>
            <w:tcBorders>
              <w:bottom w:val="single" w:sz="8" w:space="0" w:color="auto"/>
            </w:tcBorders>
            <w:vAlign w:val="center"/>
          </w:tcPr>
          <w:p w:rsidR="008F5CBA" w:rsidRDefault="008F5CB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209" w:type="dxa"/>
            <w:gridSpan w:val="2"/>
            <w:tcBorders>
              <w:bottom w:val="single" w:sz="8" w:space="0" w:color="auto"/>
            </w:tcBorders>
            <w:vAlign w:val="center"/>
          </w:tcPr>
          <w:p w:rsidR="008F5CBA" w:rsidRDefault="008F5CB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复垦土地面积：</w:t>
            </w:r>
            <w:r>
              <w:rPr>
                <w:rFonts w:ascii="仿宋" w:eastAsia="仿宋" w:hAnsi="仿宋"/>
                <w:sz w:val="24"/>
                <w:szCs w:val="21"/>
              </w:rPr>
              <w:t xml:space="preserve">         </w:t>
            </w:r>
            <w:r>
              <w:rPr>
                <w:rFonts w:ascii="仿宋" w:eastAsia="仿宋" w:hAnsi="仿宋" w:hint="eastAsia"/>
                <w:sz w:val="24"/>
                <w:szCs w:val="21"/>
              </w:rPr>
              <w:t>平方公里</w:t>
            </w:r>
          </w:p>
        </w:tc>
      </w:tr>
    </w:tbl>
    <w:p w:rsidR="008F5CBA" w:rsidRDefault="008F5CBA" w:rsidP="0091789E">
      <w:pPr>
        <w:rPr>
          <w:b/>
          <w:bCs/>
          <w:sz w:val="32"/>
          <w:szCs w:val="32"/>
        </w:rPr>
        <w:sectPr w:rsidR="008F5CBA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8F5CBA" w:rsidRPr="0091789E" w:rsidRDefault="008F5CBA">
      <w:bookmarkStart w:id="0" w:name="_GoBack"/>
      <w:bookmarkEnd w:id="0"/>
    </w:p>
    <w:sectPr w:rsidR="008F5CBA" w:rsidRPr="0091789E" w:rsidSect="000037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CBA" w:rsidRDefault="008F5CBA" w:rsidP="00003789">
      <w:r>
        <w:separator/>
      </w:r>
    </w:p>
  </w:endnote>
  <w:endnote w:type="continuationSeparator" w:id="0">
    <w:p w:rsidR="008F5CBA" w:rsidRDefault="008F5CBA" w:rsidP="00003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CBA" w:rsidRDefault="008F5CBA" w:rsidP="00003789">
      <w:r>
        <w:separator/>
      </w:r>
    </w:p>
  </w:footnote>
  <w:footnote w:type="continuationSeparator" w:id="0">
    <w:p w:rsidR="008F5CBA" w:rsidRDefault="008F5CBA" w:rsidP="000037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CBA" w:rsidRDefault="008F5CBA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789E"/>
    <w:rsid w:val="00003789"/>
    <w:rsid w:val="00022B68"/>
    <w:rsid w:val="00440283"/>
    <w:rsid w:val="007462B5"/>
    <w:rsid w:val="007B5423"/>
    <w:rsid w:val="008F5CBA"/>
    <w:rsid w:val="0091789E"/>
    <w:rsid w:val="009A2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89E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215</Words>
  <Characters>1226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蒋鹤</dc:creator>
  <cp:keywords/>
  <dc:description/>
  <cp:lastModifiedBy>陆盈</cp:lastModifiedBy>
  <cp:revision>2</cp:revision>
  <dcterms:created xsi:type="dcterms:W3CDTF">2018-07-11T08:13:00Z</dcterms:created>
  <dcterms:modified xsi:type="dcterms:W3CDTF">2018-09-11T01:32:00Z</dcterms:modified>
</cp:coreProperties>
</file>