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57A" w:rsidRPr="00831A95" w:rsidRDefault="0019257A" w:rsidP="005D523A">
      <w:pPr>
        <w:adjustRightInd w:val="0"/>
        <w:snapToGrid w:val="0"/>
        <w:spacing w:line="520" w:lineRule="exact"/>
        <w:rPr>
          <w:rFonts w:ascii="黑体" w:eastAsia="黑体" w:hAnsi="黑体"/>
          <w:b/>
          <w:color w:val="000000"/>
          <w:sz w:val="32"/>
          <w:szCs w:val="32"/>
        </w:rPr>
      </w:pPr>
      <w:r w:rsidRPr="005E2C38">
        <w:rPr>
          <w:rFonts w:ascii="黑体" w:eastAsia="黑体" w:hAnsi="黑体" w:hint="eastAsia"/>
          <w:b/>
          <w:color w:val="000000"/>
          <w:sz w:val="32"/>
          <w:szCs w:val="32"/>
        </w:rPr>
        <w:t>附件</w:t>
      </w:r>
      <w:r>
        <w:rPr>
          <w:rFonts w:ascii="黑体" w:eastAsia="黑体" w:hAnsi="黑体"/>
          <w:b/>
          <w:color w:val="000000"/>
          <w:sz w:val="32"/>
          <w:szCs w:val="32"/>
        </w:rPr>
        <w:t>4-2</w:t>
      </w:r>
    </w:p>
    <w:p w:rsidR="0019257A" w:rsidRPr="00893F5F" w:rsidRDefault="0019257A" w:rsidP="005D523A">
      <w:pPr>
        <w:jc w:val="center"/>
        <w:rPr>
          <w:rFonts w:ascii="方正小标宋_GBK" w:eastAsia="方正小标宋_GBK" w:hAnsi="Times New Roman"/>
          <w:sz w:val="44"/>
          <w:szCs w:val="44"/>
        </w:rPr>
      </w:pPr>
      <w:r w:rsidRPr="00893F5F">
        <w:rPr>
          <w:rFonts w:ascii="方正小标宋_GBK" w:eastAsia="方正小标宋_GBK" w:hAnsi="Times New Roman" w:hint="eastAsia"/>
          <w:sz w:val="44"/>
          <w:szCs w:val="44"/>
        </w:rPr>
        <w:t>建设项目用地预审流程图</w:t>
      </w:r>
    </w:p>
    <w:p w:rsidR="0019257A" w:rsidRPr="00893F5F" w:rsidRDefault="0019257A" w:rsidP="005D523A">
      <w:pPr>
        <w:jc w:val="center"/>
        <w:rPr>
          <w:rFonts w:ascii="仿宋_GB2312" w:eastAsia="仿宋_GB2312" w:hAnsi="Times New Roman"/>
          <w:sz w:val="32"/>
          <w:szCs w:val="32"/>
        </w:rPr>
      </w:pPr>
      <w:r w:rsidRPr="00893F5F">
        <w:rPr>
          <w:rFonts w:ascii="仿宋_GB2312" w:eastAsia="仿宋_GB2312" w:hAnsi="Times New Roman" w:hint="eastAsia"/>
          <w:sz w:val="32"/>
          <w:szCs w:val="32"/>
        </w:rPr>
        <w:t>（法定办结时限</w:t>
      </w:r>
      <w:r w:rsidRPr="00893F5F">
        <w:rPr>
          <w:rFonts w:ascii="仿宋_GB2312" w:eastAsia="仿宋_GB2312" w:hAnsi="Times New Roman"/>
          <w:sz w:val="32"/>
          <w:szCs w:val="32"/>
        </w:rPr>
        <w:t>20</w:t>
      </w:r>
      <w:r w:rsidRPr="00893F5F">
        <w:rPr>
          <w:rFonts w:ascii="仿宋_GB2312" w:eastAsia="仿宋_GB2312" w:hAnsi="Times New Roman" w:hint="eastAsia"/>
          <w:sz w:val="32"/>
          <w:szCs w:val="32"/>
        </w:rPr>
        <w:t>个工作日，</w:t>
      </w:r>
      <w:r>
        <w:rPr>
          <w:rFonts w:ascii="仿宋_GB2312" w:eastAsia="仿宋_GB2312" w:hAnsi="Times New Roman" w:hint="eastAsia"/>
          <w:sz w:val="32"/>
          <w:szCs w:val="32"/>
        </w:rPr>
        <w:t>拟</w:t>
      </w:r>
      <w:r w:rsidRPr="00893F5F">
        <w:rPr>
          <w:rFonts w:ascii="仿宋_GB2312" w:eastAsia="仿宋_GB2312" w:hAnsi="Times New Roman" w:hint="eastAsia"/>
          <w:sz w:val="32"/>
          <w:szCs w:val="32"/>
        </w:rPr>
        <w:t>承诺办结时限</w:t>
      </w:r>
      <w:r w:rsidRPr="0057251D">
        <w:rPr>
          <w:rFonts w:ascii="仿宋_GB2312" w:eastAsia="仿宋_GB2312" w:hAnsi="Times New Roman"/>
          <w:sz w:val="32"/>
          <w:szCs w:val="32"/>
        </w:rPr>
        <w:t>10</w:t>
      </w:r>
      <w:r w:rsidRPr="0057251D">
        <w:rPr>
          <w:rFonts w:ascii="仿宋_GB2312" w:eastAsia="仿宋_GB2312" w:hAnsi="Times New Roman" w:hint="eastAsia"/>
          <w:sz w:val="32"/>
          <w:szCs w:val="32"/>
        </w:rPr>
        <w:t>个工作日</w:t>
      </w:r>
      <w:r w:rsidRPr="00893F5F">
        <w:rPr>
          <w:rFonts w:ascii="仿宋_GB2312" w:eastAsia="仿宋_GB2312" w:hAnsi="Times New Roman" w:hint="eastAsia"/>
          <w:sz w:val="32"/>
          <w:szCs w:val="32"/>
        </w:rPr>
        <w:t>）</w:t>
      </w:r>
    </w:p>
    <w:p w:rsidR="0019257A" w:rsidRDefault="0019257A" w:rsidP="005D523A">
      <w:pPr>
        <w:rPr>
          <w:rFonts w:eastAsia="Times New Roman"/>
        </w:rPr>
      </w:pPr>
      <w:r>
        <w:rPr>
          <w:noProof/>
        </w:rPr>
        <w:pict>
          <v:rect id="矩形 9" o:spid="_x0000_s1026" style="position:absolute;left:0;text-align:left;margin-left:-26.6pt;margin-top:109.15pt;width:90pt;height:54.6pt;z-index:251658240;visibility:visible">
            <v:textbox>
              <w:txbxContent>
                <w:p w:rsidR="0019257A" w:rsidRDefault="0019257A" w:rsidP="005D523A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作出不予受理决定，并告知申请人向有关机关申请</w:t>
                  </w:r>
                </w:p>
              </w:txbxContent>
            </v:textbox>
          </v:rect>
        </w:pict>
      </w:r>
      <w:r>
        <w:rPr>
          <w:noProof/>
        </w:rPr>
      </w:r>
      <w:r w:rsidRPr="00DB084D">
        <w:rPr>
          <w:rFonts w:ascii="Times New Roman" w:eastAsia="仿宋_GB2312" w:hAnsi="Times New Roman"/>
          <w:noProof/>
          <w:sz w:val="32"/>
          <w:szCs w:val="32"/>
        </w:rPr>
        <w:pict>
          <v:group id="画布 31987" o:spid="_x0000_s1027" editas="canvas" style="width:502.2pt;height:546pt;mso-position-horizontal-relative:char;mso-position-vertical-relative:line" coordsize="63779,693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width:63779;height:69342;visibility:visible">
              <v:fill o:detectmouseclick="t"/>
              <v:path o:connecttype="none"/>
            </v:shape>
            <v:rect id="矩形 7" o:spid="_x0000_s1029" style="position:absolute;left:21719;top:2971;width:11431;height:4953;visibility:visible">
              <v:textbox>
                <w:txbxContent>
                  <w:p w:rsidR="0019257A" w:rsidRDefault="0019257A" w:rsidP="00985312">
                    <w:pPr>
                      <w:spacing w:beforeLines="50" w:afterLines="50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申请人提出申请</w:t>
                    </w:r>
                  </w:p>
                </w:txbxContent>
              </v:textbox>
            </v:rect>
            <v:rect id="矩形 10" o:spid="_x0000_s1030" style="position:absolute;left:50292;top:12878;width:10274;height:6915;visibility:visible">
              <v:textbox>
                <w:txbxContent>
                  <w:p w:rsidR="0019257A" w:rsidRDefault="0019257A" w:rsidP="005D523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当场一次性告知申请人需要补正的全部内容</w:t>
                    </w:r>
                  </w:p>
                </w:txbxContent>
              </v:textbox>
            </v:rect>
            <v:line id="直线 11" o:spid="_x0000_s1031" style="position:absolute;visibility:visible" from="27441,7924" to="27447,11620" o:connectortype="straight">
              <v:stroke endarrow="block"/>
            </v:line>
            <v:line id="直线 12" o:spid="_x0000_s1032" style="position:absolute;flip:x y;visibility:visible" from="8001,16840" to="18288,16841" o:connectortype="straight">
              <v:stroke endarrow="block"/>
            </v:line>
            <v:line id="直线 13" o:spid="_x0000_s1033" style="position:absolute;visibility:visible" from="36576,15850" to="50292,15851" o:connectortype="straight">
              <v:stroke endarrow="block"/>
            </v:line>
            <v:rect id="矩形 14" o:spid="_x0000_s1034" style="position:absolute;left:16002;top:25756;width:21914;height:7924;visibility:visible">
              <v:textbox>
                <w:txbxContent>
                  <w:p w:rsidR="0019257A" w:rsidRDefault="0019257A" w:rsidP="005D523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行政审批办公室审查，作出予以同意或不予同意的意见</w:t>
                    </w:r>
                  </w:p>
                  <w:p w:rsidR="0019257A" w:rsidRPr="0057251D" w:rsidRDefault="0019257A" w:rsidP="005D523A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57251D">
                      <w:rPr>
                        <w:rFonts w:hint="eastAsia"/>
                        <w:sz w:val="18"/>
                        <w:szCs w:val="18"/>
                      </w:rPr>
                      <w:t>（限</w:t>
                    </w:r>
                    <w:r w:rsidRPr="0057251D">
                      <w:rPr>
                        <w:sz w:val="18"/>
                        <w:szCs w:val="18"/>
                      </w:rPr>
                      <w:t>7</w:t>
                    </w:r>
                    <w:r w:rsidRPr="0057251D">
                      <w:rPr>
                        <w:rFonts w:hint="eastAsia"/>
                        <w:sz w:val="18"/>
                        <w:szCs w:val="18"/>
                      </w:rPr>
                      <w:t>个工作日）</w:t>
                    </w:r>
                  </w:p>
                </w:txbxContent>
              </v:textbox>
            </v:rect>
            <v:rect id="矩形 16" o:spid="_x0000_s1035" style="position:absolute;left:12573;top:41605;width:12573;height:4953;visibility:visible">
              <v:textbox>
                <w:txbxContent>
                  <w:p w:rsidR="0019257A" w:rsidRDefault="0019257A" w:rsidP="000863DD">
                    <w:pPr>
                      <w:ind w:firstLineChars="200" w:firstLine="31680"/>
                      <w:rPr>
                        <w:sz w:val="18"/>
                        <w:szCs w:val="18"/>
                      </w:rPr>
                    </w:pPr>
                    <w:r w:rsidRPr="006D519D">
                      <w:rPr>
                        <w:rFonts w:hint="eastAsia"/>
                        <w:color w:val="FF0000"/>
                        <w:sz w:val="18"/>
                        <w:szCs w:val="18"/>
                      </w:rPr>
                      <w:t>局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负责人签发</w:t>
                    </w:r>
                  </w:p>
                  <w:p w:rsidR="0019257A" w:rsidRPr="0057251D" w:rsidRDefault="0019257A" w:rsidP="005D523A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57251D">
                      <w:rPr>
                        <w:rFonts w:hint="eastAsia"/>
                        <w:sz w:val="18"/>
                        <w:szCs w:val="18"/>
                      </w:rPr>
                      <w:t>（限</w:t>
                    </w:r>
                    <w:r w:rsidRPr="0057251D">
                      <w:rPr>
                        <w:sz w:val="18"/>
                        <w:szCs w:val="18"/>
                      </w:rPr>
                      <w:t>3</w:t>
                    </w:r>
                    <w:r w:rsidRPr="0057251D">
                      <w:rPr>
                        <w:rFonts w:hint="eastAsia"/>
                        <w:sz w:val="18"/>
                        <w:szCs w:val="18"/>
                      </w:rPr>
                      <w:t>个工作日）</w:t>
                    </w:r>
                  </w:p>
                </w:txbxContent>
              </v:textbox>
            </v:rect>
            <v:rect id="矩形 17" o:spid="_x0000_s1036" style="position:absolute;left:5715;top:51511;width:26295;height:6934;visibility:visible">
              <v:textbox>
                <w:txbxContent>
                  <w:p w:rsidR="0019257A" w:rsidRDefault="0019257A" w:rsidP="005D523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制作决定文件及向申请人送达文件（证件）</w:t>
                    </w:r>
                  </w:p>
                  <w:p w:rsidR="0019257A" w:rsidRDefault="0019257A" w:rsidP="005D523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（限</w:t>
                    </w:r>
                    <w:r>
                      <w:rPr>
                        <w:sz w:val="18"/>
                        <w:szCs w:val="18"/>
                      </w:rPr>
                      <w:t>2</w:t>
                    </w:r>
                    <w:bookmarkStart w:id="0" w:name="_GoBack"/>
                    <w:bookmarkEnd w:id="0"/>
                    <w:r>
                      <w:rPr>
                        <w:rFonts w:hint="eastAsia"/>
                        <w:sz w:val="18"/>
                        <w:szCs w:val="18"/>
                      </w:rPr>
                      <w:t>个工作日，不计算在承诺办结时限内）</w:t>
                    </w:r>
                  </w:p>
                </w:txbxContent>
              </v:textbox>
            </v:rect>
            <v:line id="直线 18" o:spid="_x0000_s1037" style="position:absolute;visibility:visible" from="19431,33680" to="19432,41605" o:connectortype="straight">
              <v:stroke endarrow="block"/>
            </v:line>
            <v:line id="直线 19" o:spid="_x0000_s1038" style="position:absolute;visibility:visible" from="19431,46558" to="19437,51289" o:connectortype="straight">
              <v:stroke endarrow="block"/>
            </v:line>
            <v:rect id="矩形 20" o:spid="_x0000_s1039" style="position:absolute;left:29718;top:41605;width:13220;height:4985;visibility:visible">
              <v:textbox>
                <w:txbxContent>
                  <w:p w:rsidR="0019257A" w:rsidRDefault="0019257A" w:rsidP="005D523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退件，制作办结通知书，书面通知申请人。</w:t>
                    </w:r>
                  </w:p>
                </w:txbxContent>
              </v:textbox>
            </v:rect>
            <v:rect id="矩形 21" o:spid="_x0000_s1040" style="position:absolute;left:34290;top:35662;width:6477;height:2971;visibility:visible" stroked="f">
              <v:textbox>
                <w:txbxContent>
                  <w:p w:rsidR="0019257A" w:rsidRDefault="0019257A" w:rsidP="005D523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不同意的</w:t>
                    </w:r>
                  </w:p>
                </w:txbxContent>
              </v:textbox>
            </v:rect>
            <v:rect id="矩形 22" o:spid="_x0000_s1041" style="position:absolute;left:10287;top:35662;width:6121;height:2870;visibility:visible" stroked="f">
              <v:textbox>
                <w:txbxContent>
                  <w:p w:rsidR="0019257A" w:rsidRDefault="0019257A" w:rsidP="005D523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同意的</w:t>
                    </w:r>
                  </w:p>
                </w:txbxContent>
              </v:textbox>
            </v:rect>
            <v:rect id="矩形 23" o:spid="_x0000_s1042" style="position:absolute;left:18955;top:12878;width:17621;height:7404;visibility:visible">
              <v:textbox>
                <w:txbxContent>
                  <w:p w:rsidR="0019257A" w:rsidRDefault="0019257A" w:rsidP="006A319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政务服务窗口经办人对申请材料当场进行审查并作出处理</w:t>
                    </w:r>
                  </w:p>
                  <w:p w:rsidR="0019257A" w:rsidRDefault="0019257A" w:rsidP="005D523A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line id="直线 24" o:spid="_x0000_s1043" style="position:absolute;flip:x;visibility:visible" from="27432,20358" to="27445,25756" o:connectortype="straight">
              <v:stroke endarrow="block"/>
            </v:line>
            <v:line id="直线 25" o:spid="_x0000_s1044" style="position:absolute;visibility:visible" from="33147,33680" to="33148,41605" o:connectortype="straight" strokeweight=".25pt">
              <v:stroke endarrow="block"/>
            </v:line>
            <v:rect id="矩形 6" o:spid="_x0000_s1045" style="position:absolute;left:37719;top:9906;width:11277;height:5220;visibility:visible" stroked="f">
              <v:textbox>
                <w:txbxContent>
                  <w:p w:rsidR="0019257A" w:rsidRPr="00525F7B" w:rsidRDefault="0019257A" w:rsidP="005D523A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D0283">
                      <w:rPr>
                        <w:rFonts w:hint="eastAsia"/>
                        <w:sz w:val="18"/>
                        <w:szCs w:val="18"/>
                      </w:rPr>
                      <w:t>申请材料不齐全、不符合法定形式的</w:t>
                    </w:r>
                  </w:p>
                </w:txbxContent>
              </v:textbox>
            </v:rect>
            <v:rect id="矩形 4" o:spid="_x0000_s1046" style="position:absolute;left:9144;top:10897;width:9144;height:4953;visibility:visible" stroked="f">
              <v:textbox>
                <w:txbxContent>
                  <w:p w:rsidR="0019257A" w:rsidRPr="00525F7B" w:rsidRDefault="0019257A" w:rsidP="005D523A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2D0283">
                      <w:rPr>
                        <w:rFonts w:hint="eastAsia"/>
                        <w:sz w:val="18"/>
                        <w:szCs w:val="18"/>
                      </w:rPr>
                      <w:t>不属于本部门职权范围的</w:t>
                    </w:r>
                  </w:p>
                </w:txbxContent>
              </v:textbox>
            </v:rect>
            <w10:anchorlock/>
          </v:group>
        </w:pict>
      </w:r>
    </w:p>
    <w:p w:rsidR="0019257A" w:rsidRDefault="0019257A" w:rsidP="005D523A"/>
    <w:p w:rsidR="0019257A" w:rsidRDefault="0019257A" w:rsidP="005D523A"/>
    <w:sectPr w:rsidR="0019257A" w:rsidSect="007860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57A" w:rsidRDefault="0019257A" w:rsidP="00102D1C">
      <w:r>
        <w:separator/>
      </w:r>
    </w:p>
  </w:endnote>
  <w:endnote w:type="continuationSeparator" w:id="0">
    <w:p w:rsidR="0019257A" w:rsidRDefault="0019257A" w:rsidP="00102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57A" w:rsidRDefault="0019257A" w:rsidP="00102D1C">
      <w:r>
        <w:separator/>
      </w:r>
    </w:p>
  </w:footnote>
  <w:footnote w:type="continuationSeparator" w:id="0">
    <w:p w:rsidR="0019257A" w:rsidRDefault="0019257A" w:rsidP="00102D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523A"/>
    <w:rsid w:val="000863DD"/>
    <w:rsid w:val="000A13DE"/>
    <w:rsid w:val="000D7144"/>
    <w:rsid w:val="00100F16"/>
    <w:rsid w:val="00102D1C"/>
    <w:rsid w:val="0011676A"/>
    <w:rsid w:val="0019257A"/>
    <w:rsid w:val="00220724"/>
    <w:rsid w:val="002D0283"/>
    <w:rsid w:val="003B57C0"/>
    <w:rsid w:val="003F57B7"/>
    <w:rsid w:val="00525F7B"/>
    <w:rsid w:val="0057251D"/>
    <w:rsid w:val="005D523A"/>
    <w:rsid w:val="005E2C38"/>
    <w:rsid w:val="005F2069"/>
    <w:rsid w:val="00607ADD"/>
    <w:rsid w:val="00662000"/>
    <w:rsid w:val="006A319D"/>
    <w:rsid w:val="006B5A2F"/>
    <w:rsid w:val="006C1435"/>
    <w:rsid w:val="006D519D"/>
    <w:rsid w:val="006E77BF"/>
    <w:rsid w:val="00744A0B"/>
    <w:rsid w:val="0078605A"/>
    <w:rsid w:val="007F4383"/>
    <w:rsid w:val="00816DB2"/>
    <w:rsid w:val="00830E4C"/>
    <w:rsid w:val="00831A95"/>
    <w:rsid w:val="00893F5F"/>
    <w:rsid w:val="00937922"/>
    <w:rsid w:val="00985312"/>
    <w:rsid w:val="00C4535A"/>
    <w:rsid w:val="00CC6656"/>
    <w:rsid w:val="00DB084D"/>
    <w:rsid w:val="00E12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23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02D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02D1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102D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02D1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11</Words>
  <Characters>68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覃瑞林</dc:creator>
  <cp:keywords/>
  <dc:description/>
  <cp:lastModifiedBy>陆盈</cp:lastModifiedBy>
  <cp:revision>7</cp:revision>
  <dcterms:created xsi:type="dcterms:W3CDTF">2018-09-10T10:11:00Z</dcterms:created>
  <dcterms:modified xsi:type="dcterms:W3CDTF">2019-01-09T05:13:00Z</dcterms:modified>
</cp:coreProperties>
</file>