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78" w:rsidRDefault="00532978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04"/>
        </w:smartTagPr>
        <w:r>
          <w:rPr>
            <w:rFonts w:ascii="方正黑体_GBK" w:eastAsia="方正黑体_GBK"/>
            <w:sz w:val="32"/>
            <w:szCs w:val="32"/>
          </w:rPr>
          <w:t>4-9-4</w:t>
        </w:r>
      </w:smartTag>
    </w:p>
    <w:p w:rsidR="00532978" w:rsidRDefault="00532978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84175A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划拨土地使用权和地上建筑物及附着物所有权转让</w:t>
      </w:r>
    </w:p>
    <w:p w:rsidR="00532978" w:rsidRPr="0084175A" w:rsidRDefault="00532978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84175A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审批流程图</w:t>
      </w:r>
      <w:bookmarkStart w:id="0" w:name="_GoBack"/>
      <w:bookmarkEnd w:id="0"/>
    </w:p>
    <w:p w:rsidR="00532978" w:rsidRPr="0084175A" w:rsidRDefault="00532978">
      <w:pPr>
        <w:spacing w:line="500" w:lineRule="exact"/>
        <w:jc w:val="center"/>
        <w:rPr>
          <w:rFonts w:ascii="仿宋_GB2312" w:eastAsia="仿宋_GB2312" w:hAnsi="宋体"/>
          <w:sz w:val="32"/>
          <w:szCs w:val="32"/>
        </w:rPr>
      </w:pPr>
      <w:r w:rsidRPr="0084175A">
        <w:rPr>
          <w:rFonts w:ascii="仿宋_GB2312" w:eastAsia="仿宋_GB2312" w:hAnsi="宋体" w:hint="eastAsia"/>
          <w:sz w:val="32"/>
          <w:szCs w:val="32"/>
        </w:rPr>
        <w:t>（法定办结时限</w:t>
      </w:r>
      <w:r w:rsidRPr="0084175A">
        <w:rPr>
          <w:rFonts w:ascii="仿宋_GB2312" w:eastAsia="仿宋_GB2312" w:hAnsi="宋体"/>
          <w:sz w:val="32"/>
          <w:szCs w:val="32"/>
        </w:rPr>
        <w:t>20</w:t>
      </w:r>
      <w:r w:rsidRPr="0084175A">
        <w:rPr>
          <w:rFonts w:ascii="仿宋_GB2312" w:eastAsia="仿宋_GB2312" w:hAnsi="宋体" w:hint="eastAsia"/>
          <w:sz w:val="32"/>
          <w:szCs w:val="32"/>
        </w:rPr>
        <w:t>个工作日，承诺办结时</w:t>
      </w:r>
      <w:r w:rsidRPr="004815E0">
        <w:rPr>
          <w:rFonts w:ascii="仿宋_GB2312" w:eastAsia="仿宋_GB2312" w:hAnsi="宋体" w:hint="eastAsia"/>
          <w:sz w:val="32"/>
          <w:szCs w:val="32"/>
        </w:rPr>
        <w:t>限</w:t>
      </w:r>
      <w:r w:rsidRPr="004815E0">
        <w:rPr>
          <w:rFonts w:ascii="仿宋_GB2312" w:eastAsia="仿宋_GB2312" w:hAnsi="宋体"/>
          <w:sz w:val="32"/>
          <w:szCs w:val="32"/>
        </w:rPr>
        <w:t>10</w:t>
      </w:r>
      <w:r w:rsidRPr="004815E0">
        <w:rPr>
          <w:rFonts w:ascii="仿宋_GB2312" w:eastAsia="仿宋_GB2312" w:hAnsi="宋体" w:hint="eastAsia"/>
          <w:sz w:val="32"/>
          <w:szCs w:val="32"/>
        </w:rPr>
        <w:t>个工作</w:t>
      </w:r>
      <w:r w:rsidRPr="0084175A">
        <w:rPr>
          <w:rFonts w:ascii="仿宋_GB2312" w:eastAsia="仿宋_GB2312" w:hAnsi="宋体" w:hint="eastAsia"/>
          <w:sz w:val="32"/>
          <w:szCs w:val="32"/>
        </w:rPr>
        <w:t>日）</w: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26" style="position:absolute;left:0;text-align:left;margin-left:1in;margin-top:26.4pt;width:279pt;height:23.4pt;z-index:251643904">
            <v:textbox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8pt;margin-top:10.8pt;width:107.1pt;height:39pt;z-index:251664384" strokecolor="white">
            <v:textbox>
              <w:txbxContent>
                <w:p w:rsidR="00532978" w:rsidRDefault="00532978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251649024" from="3in,18.6pt" to="3in,42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3360" strokecolor="white" strokeweight="0">
            <v:stroke dashstyle="1 1" endcap="round"/>
            <v:textbox>
              <w:txbxContent>
                <w:p w:rsidR="00532978" w:rsidRDefault="0053297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7456" from="5in,18.6pt" to="6in,19.35pt"/>
        </w:pict>
      </w:r>
      <w:r>
        <w:rPr>
          <w:noProof/>
        </w:rPr>
        <w:pict>
          <v:rect id="_x0000_s1031" style="position:absolute;left:0;text-align:left;margin-left:81pt;margin-top:10.8pt;width:279pt;height:31.2pt;z-index:251644928">
            <v:textbox>
              <w:txbxContent>
                <w:p w:rsidR="00532978" w:rsidRPr="002B3A40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审批大厅窗口经办人受理并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提出审查意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见（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3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2" style="position:absolute;left:0;text-align:left;z-index:251668480" from="6in,18.6pt" to="6in,57.6pt">
            <v:stroke endarrow="block"/>
          </v:line>
        </w:pict>
      </w:r>
      <w:r>
        <w:rPr>
          <w:noProof/>
        </w:rPr>
        <w:pict>
          <v:line id="_x0000_s1033" style="position:absolute;left:0;text-align:left;flip:x;z-index:251666432" from="6pt,20.8pt" to="6.75pt,49.6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251665408" from="6pt,19.35pt" to="69pt,19.35pt"/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35" style="position:absolute;left:0;text-align:left;z-index:251650048" from="3in,10.8pt" to="3in,34.2pt">
            <v:stroke endarrow="block"/>
          </v:line>
        </w:pict>
      </w:r>
      <w:r>
        <w:rPr>
          <w:noProof/>
        </w:rPr>
        <w:pict>
          <v:rect id="_x0000_s1036" style="position:absolute;left:0;text-align:left;margin-left:396pt;margin-top:26.4pt;width:1in;height:72.5pt;z-index:251662336">
            <v:textbox>
              <w:txbxContent>
                <w:p w:rsidR="00532978" w:rsidRDefault="00532978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7" type="#_x0000_t202" style="position:absolute;left:0;text-align:left;margin-left:-26.1pt;margin-top:21pt;width:1in;height:74.7pt;z-index:251661312">
            <v:textbox>
              <w:txbxContent>
                <w:p w:rsidR="00532978" w:rsidRDefault="0053297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38" style="position:absolute;left:0;text-align:left;z-index:251651072" from="3in,26.4pt" to="3in,48.85pt">
            <v:stroke endarrow="block"/>
          </v:line>
        </w:pict>
      </w:r>
      <w:r>
        <w:rPr>
          <w:noProof/>
        </w:rPr>
        <w:pict>
          <v:rect id="_x0000_s1039" style="position:absolute;left:0;text-align:left;margin-left:81pt;margin-top:3pt;width:279pt;height:23.4pt;z-index:251645952">
            <v:textbox>
              <w:txbxContent>
                <w:p w:rsidR="00532978" w:rsidRDefault="00532978" w:rsidP="0084175A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行政审批办公室审核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）</w:t>
                  </w:r>
                </w:p>
              </w:txbxContent>
            </v:textbox>
          </v:rect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81pt;margin-top:18.6pt;width:297pt;height:31.2pt;z-index:251653120">
            <v:textbox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320" w:lineRule="exact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土地审批部委托地价评估；地价初审、审定（评估期间挂起）</w:t>
                  </w:r>
                </w:p>
              </w:txbxContent>
            </v:textbox>
          </v:rect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2096" from="3in,10.8pt" to="3in,42pt">
            <v:stroke endarrow="block"/>
          </v:line>
        </w:pict>
      </w:r>
    </w:p>
    <w:p w:rsidR="00532978" w:rsidRDefault="00532978" w:rsidP="006F3DB3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noProof/>
        </w:rPr>
        <w:pict>
          <v:rect id="_x0000_s1042" style="position:absolute;left:0;text-align:left;margin-left:2in;margin-top:10.8pt;width:153pt;height:23.4pt;z-index:251659264">
            <v:textbox style="mso-next-textbox:#_x0000_s1042"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2"/>
                      <w:kern w:val="0"/>
                      <w:szCs w:val="21"/>
                    </w:rPr>
                    <w:t>草拟供地</w:t>
                  </w:r>
                  <w:r w:rsidRPr="0084175A">
                    <w:rPr>
                      <w:rFonts w:ascii="宋体" w:hAnsi="宋体" w:cs="宋体" w:hint="eastAsia"/>
                      <w:spacing w:val="-12"/>
                      <w:kern w:val="0"/>
                      <w:szCs w:val="21"/>
                    </w:rPr>
                    <w:t>方案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）</w:t>
                  </w:r>
                </w:p>
              </w:txbxContent>
            </v:textbox>
          </v:rect>
        </w:pict>
      </w:r>
      <w:r>
        <w:rPr>
          <w:noProof/>
        </w:rPr>
        <w:t xml:space="preserve"> </w: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43" style="position:absolute;left:0;text-align:left;z-index:251657216" from="3in,15.5pt" to="3in,38.9pt">
            <v:stroke endarrow="block"/>
          </v:lin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44" style="position:absolute;left:0;text-align:left;margin-left:2in;margin-top:7.7pt;width:153pt;height:31.2pt;z-index:251646976">
            <v:textbox>
              <w:txbxContent>
                <w:p w:rsidR="00532978" w:rsidRPr="0084175A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局业务会审审议（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</w:t>
                  </w:r>
                  <w:r w:rsidRPr="0084175A">
                    <w:rPr>
                      <w:rFonts w:ascii="宋体" w:hAnsi="宋体" w:cs="宋体" w:hint="eastAsia"/>
                      <w:kern w:val="0"/>
                      <w:szCs w:val="21"/>
                    </w:rPr>
                    <w:t>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5" style="position:absolute;left:0;text-align:left;z-index:251670528" from="18pt,23.3pt" to="18pt,72.45pt">
            <v:stroke endarrow="block"/>
          </v:line>
        </w:pict>
      </w:r>
      <w:r>
        <w:rPr>
          <w:noProof/>
        </w:rPr>
        <w:pict>
          <v:shape id="_x0000_s1046" type="#_x0000_t202" style="position:absolute;left:0;text-align:left;margin-left:45pt;margin-top:23.3pt;width:1in;height:23.4pt;z-index:251672576" strokeweight="0">
            <v:stroke dashstyle="1 1" endcap="round"/>
            <v:textbox>
              <w:txbxContent>
                <w:p w:rsidR="00532978" w:rsidRDefault="00532978" w:rsidP="0084175A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审议不通过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left:0;text-align:left;flip:x;z-index:251669504" from="18pt,23.3pt" to="2in,23.3pt"/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shape id="_x0000_s1048" type="#_x0000_t202" style="position:absolute;left:0;text-align:left;margin-left:243pt;margin-top:23.3pt;width:63pt;height:23.4pt;z-index:251673600" strokeweight="0">
            <v:stroke dashstyle="1 1" endcap="round"/>
            <v:textbox>
              <w:txbxContent>
                <w:p w:rsidR="00532978" w:rsidRDefault="00532978" w:rsidP="0084175A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审议通过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9" style="position:absolute;left:0;text-align:left;z-index:251660288" from="225pt,7.7pt" to="225pt,54.5pt">
            <v:stroke endarrow="block"/>
          </v:lin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50" style="position:absolute;left:0;text-align:left;margin-left:90pt;margin-top:23.3pt;width:279pt;height:23.4pt;z-index:251658240">
            <v:textbox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天（期间挂起）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1" type="#_x0000_t202" style="position:absolute;left:0;text-align:left;margin-left:-18pt;margin-top:15.5pt;width:1in;height:46.8pt;z-index:251671552" strokeweight="0">
            <v:stroke dashstyle="1 1" endcap="round"/>
            <v:textbox>
              <w:txbxContent>
                <w:p w:rsidR="00532978" w:rsidRDefault="00532978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52" style="position:absolute;left:0;text-align:left;z-index:251654144" from="225pt,15.5pt" to="225pt,38.9pt">
            <v:stroke endarrow="block"/>
          </v:lin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53" style="position:absolute;left:0;text-align:left;margin-left:99pt;margin-top:7.7pt;width:278.1pt;height:41.6pt;z-index:251655168">
            <v:textbox>
              <w:txbxContent>
                <w:p w:rsidR="00532978" w:rsidRDefault="00532978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草拟出让合同</w:t>
                  </w:r>
                  <w:r w:rsidRPr="0084175A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hAnsi="宋体" w:cs="宋体"/>
                      <w:spacing w:val="-14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个工作日</w:t>
                  </w:r>
                  <w:r w:rsidRPr="0084175A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；用地单位交款，同时制作用地红线图及宗地图（期间挂起）。</w:t>
                  </w:r>
                </w:p>
              </w:txbxContent>
            </v:textbox>
          </v:rect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54" style="position:absolute;left:0;text-align:left;z-index:251656192" from="225pt,15.5pt" to="225pt,46.7pt">
            <v:stroke endarrow="block"/>
          </v:line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99pt;margin-top:15.5pt;width:279pt;height:39pt;z-index:251648000">
            <v:textbox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个工作日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,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不计入承诺时限）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532978" w:rsidRDefault="00532978">
      <w:pPr>
        <w:rPr>
          <w:sz w:val="32"/>
          <w:szCs w:val="32"/>
        </w:rPr>
      </w:pPr>
      <w:r>
        <w:rPr>
          <w:noProof/>
        </w:rPr>
        <w:pict>
          <v:line id="_x0000_s1056" style="position:absolute;left:0;text-align:left;z-index:251642880" from="225pt,23.3pt" to="225pt,62.3pt">
            <v:stroke endarrow="block"/>
          </v:line>
        </w:pict>
      </w:r>
    </w:p>
    <w:p w:rsidR="00532978" w:rsidRDefault="00532978">
      <w:r>
        <w:rPr>
          <w:noProof/>
        </w:rPr>
        <w:pict>
          <v:rect id="_x0000_s1057" style="position:absolute;left:0;text-align:left;margin-left:162pt;margin-top:31.1pt;width:135pt;height:23.4pt;z-index:251641856">
            <v:textbox>
              <w:txbxContent>
                <w:p w:rsidR="00532978" w:rsidRDefault="00532978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</w:p>
    <w:sectPr w:rsidR="00532978" w:rsidSect="0084175A">
      <w:footerReference w:type="default" r:id="rId6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978" w:rsidRDefault="00532978">
      <w:r>
        <w:separator/>
      </w:r>
    </w:p>
  </w:endnote>
  <w:endnote w:type="continuationSeparator" w:id="0">
    <w:p w:rsidR="00532978" w:rsidRDefault="00532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78" w:rsidRDefault="00532978">
    <w:pPr>
      <w:pStyle w:val="Footer"/>
      <w:jc w:val="center"/>
    </w:pPr>
    <w:fldSimple w:instr="PAGE   \* MERGEFORMAT">
      <w:r w:rsidRPr="00AC78C4">
        <w:rPr>
          <w:noProof/>
          <w:lang w:val="zh-CN"/>
        </w:rPr>
        <w:t>1</w:t>
      </w:r>
    </w:fldSimple>
  </w:p>
  <w:p w:rsidR="00532978" w:rsidRDefault="005329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978" w:rsidRDefault="00532978">
      <w:r>
        <w:separator/>
      </w:r>
    </w:p>
  </w:footnote>
  <w:footnote w:type="continuationSeparator" w:id="0">
    <w:p w:rsidR="00532978" w:rsidRDefault="005329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D61DB"/>
    <w:rsid w:val="001165D3"/>
    <w:rsid w:val="00137B33"/>
    <w:rsid w:val="00151873"/>
    <w:rsid w:val="00251551"/>
    <w:rsid w:val="002B3A40"/>
    <w:rsid w:val="002D1D30"/>
    <w:rsid w:val="003973B0"/>
    <w:rsid w:val="00424577"/>
    <w:rsid w:val="004815E0"/>
    <w:rsid w:val="004D60EA"/>
    <w:rsid w:val="00532978"/>
    <w:rsid w:val="00612CAB"/>
    <w:rsid w:val="006873C4"/>
    <w:rsid w:val="006F3DB3"/>
    <w:rsid w:val="007223C3"/>
    <w:rsid w:val="00725291"/>
    <w:rsid w:val="0080202E"/>
    <w:rsid w:val="00837AC6"/>
    <w:rsid w:val="0084175A"/>
    <w:rsid w:val="008A642A"/>
    <w:rsid w:val="009B4E2E"/>
    <w:rsid w:val="009B777A"/>
    <w:rsid w:val="00A0149F"/>
    <w:rsid w:val="00A67E9D"/>
    <w:rsid w:val="00AB2140"/>
    <w:rsid w:val="00AC78C4"/>
    <w:rsid w:val="00B20D8F"/>
    <w:rsid w:val="00B31997"/>
    <w:rsid w:val="00BB7CFA"/>
    <w:rsid w:val="00BC4A54"/>
    <w:rsid w:val="00BE456E"/>
    <w:rsid w:val="00DB4E91"/>
    <w:rsid w:val="00E63B8F"/>
    <w:rsid w:val="00E65FF1"/>
    <w:rsid w:val="00E9650E"/>
    <w:rsid w:val="00EA7D3E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7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4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73C4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424577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424577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17</Words>
  <Characters>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13</cp:revision>
  <dcterms:created xsi:type="dcterms:W3CDTF">2018-05-24T07:37:00Z</dcterms:created>
  <dcterms:modified xsi:type="dcterms:W3CDTF">2018-09-11T09:38:00Z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